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6929" w14:textId="77777777" w:rsidR="00485A27" w:rsidRDefault="00485A27" w:rsidP="00D777CA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k-KZ"/>
        </w:rPr>
      </w:pPr>
    </w:p>
    <w:p w14:paraId="6BC81087" w14:textId="77777777" w:rsidR="00D777CA" w:rsidRPr="00957424" w:rsidRDefault="00D777CA" w:rsidP="00D777CA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k-KZ"/>
        </w:rPr>
      </w:pPr>
      <w:r w:rsidRPr="00957424">
        <w:rPr>
          <w:rFonts w:ascii="Sylfaen" w:hAnsi="Sylfaen" w:cs="Sylfaen"/>
          <w:sz w:val="24"/>
          <w:szCs w:val="24"/>
          <w:lang w:val="kk-KZ"/>
        </w:rPr>
        <w:t>საჯარო სამართლის იურიდიული პირი   გრიგოლ წულუკიძის</w:t>
      </w:r>
    </w:p>
    <w:p w14:paraId="752F0912" w14:textId="7B9816FF" w:rsidR="00D777CA" w:rsidRPr="005757E4" w:rsidRDefault="00D777CA" w:rsidP="00D777CA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957424">
        <w:rPr>
          <w:rFonts w:ascii="Sylfaen" w:hAnsi="Sylfaen" w:cs="Sylfaen"/>
          <w:sz w:val="24"/>
          <w:szCs w:val="24"/>
          <w:lang w:val="kk-KZ"/>
        </w:rPr>
        <w:t>სამთო ინსტიტუტი</w:t>
      </w:r>
      <w:r w:rsidR="005757E4">
        <w:rPr>
          <w:rFonts w:ascii="Sylfaen" w:hAnsi="Sylfaen" w:cs="Sylfaen"/>
          <w:sz w:val="24"/>
          <w:szCs w:val="24"/>
          <w:lang w:val="ka-GE"/>
        </w:rPr>
        <w:t>ს დირექტორის</w:t>
      </w:r>
    </w:p>
    <w:p w14:paraId="287BE576" w14:textId="77777777" w:rsidR="00D777CA" w:rsidRPr="00957424" w:rsidRDefault="00D777CA" w:rsidP="00D777CA">
      <w:pPr>
        <w:spacing w:after="0" w:line="240" w:lineRule="auto"/>
        <w:jc w:val="center"/>
        <w:rPr>
          <w:rFonts w:ascii="Sylfaen" w:hAnsi="Sylfaen" w:cs="Sylfaen"/>
          <w:sz w:val="32"/>
          <w:szCs w:val="32"/>
          <w:lang w:val="kk-KZ"/>
        </w:rPr>
      </w:pPr>
    </w:p>
    <w:p w14:paraId="341EA554" w14:textId="77777777" w:rsidR="00D777CA" w:rsidRPr="00957424" w:rsidRDefault="00D777CA" w:rsidP="00D777CA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957424">
        <w:rPr>
          <w:rFonts w:ascii="Sylfaen" w:hAnsi="Sylfaen" w:cs="Sylfaen"/>
          <w:b/>
          <w:sz w:val="32"/>
          <w:szCs w:val="32"/>
          <w:lang w:val="kk-KZ"/>
        </w:rPr>
        <w:t xml:space="preserve">ბ  რ  ძ  ა  ნ  ე  ბ  ა      </w:t>
      </w:r>
      <w:r w:rsidR="0084711A" w:rsidRPr="00957424">
        <w:rPr>
          <w:rFonts w:ascii="Sylfaen" w:hAnsi="Sylfaen" w:cs="Sylfaen"/>
          <w:b/>
          <w:sz w:val="32"/>
          <w:szCs w:val="32"/>
          <w:lang w:val="kk-KZ"/>
        </w:rPr>
        <w:t>№</w:t>
      </w:r>
      <w:r w:rsidR="002234AA" w:rsidRPr="00957424">
        <w:rPr>
          <w:rFonts w:ascii="Sylfaen" w:hAnsi="Sylfaen" w:cs="Sylfaen"/>
          <w:b/>
          <w:sz w:val="32"/>
          <w:szCs w:val="32"/>
          <w:lang w:val="ka-GE"/>
        </w:rPr>
        <w:t xml:space="preserve"> </w:t>
      </w:r>
    </w:p>
    <w:p w14:paraId="16B9499B" w14:textId="77777777" w:rsidR="00D777CA" w:rsidRPr="00957424" w:rsidRDefault="00D777CA" w:rsidP="00D777CA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</w:p>
    <w:p w14:paraId="5D497ABA" w14:textId="227D8993" w:rsidR="00D777CA" w:rsidRPr="00957424" w:rsidRDefault="00D777CA" w:rsidP="00D777CA">
      <w:pPr>
        <w:spacing w:after="0" w:line="240" w:lineRule="auto"/>
        <w:rPr>
          <w:rFonts w:ascii="Sylfaen" w:hAnsi="Sylfaen" w:cs="Sylfaen"/>
          <w:lang w:val="kk-KZ"/>
        </w:rPr>
      </w:pPr>
      <w:r w:rsidRPr="00957424">
        <w:rPr>
          <w:rFonts w:ascii="Sylfaen" w:hAnsi="Sylfaen" w:cs="Sylfaen"/>
          <w:lang w:val="kk-KZ"/>
        </w:rPr>
        <w:t xml:space="preserve">ქ. თბილისი                                                                                                </w:t>
      </w:r>
      <w:r w:rsidRPr="00957424">
        <w:rPr>
          <w:rFonts w:ascii="Sylfaen" w:hAnsi="Sylfaen" w:cs="Sylfaen"/>
          <w:lang w:val="kk-KZ"/>
        </w:rPr>
        <w:tab/>
      </w:r>
      <w:r w:rsidRPr="00957424">
        <w:rPr>
          <w:rFonts w:ascii="Sylfaen" w:hAnsi="Sylfaen" w:cs="Sylfaen"/>
          <w:lang w:val="kk-KZ"/>
        </w:rPr>
        <w:tab/>
      </w:r>
      <w:r w:rsidR="008C0B6B" w:rsidRPr="00957424">
        <w:rPr>
          <w:rFonts w:ascii="Sylfaen" w:hAnsi="Sylfaen" w:cs="Sylfaen"/>
          <w:lang w:val="ka-GE"/>
        </w:rPr>
        <w:t xml:space="preserve"> </w:t>
      </w:r>
      <w:r w:rsidR="002234AA" w:rsidRPr="00957424">
        <w:rPr>
          <w:rFonts w:ascii="Sylfaen" w:hAnsi="Sylfaen" w:cs="Sylfaen"/>
          <w:lang w:val="ka-GE"/>
        </w:rPr>
        <w:t xml:space="preserve">           </w:t>
      </w:r>
      <w:r w:rsidR="002C120D">
        <w:rPr>
          <w:rFonts w:ascii="Sylfaen" w:hAnsi="Sylfaen" w:cs="Sylfaen"/>
          <w:lang w:val="ka-GE"/>
        </w:rPr>
        <w:t xml:space="preserve">  </w:t>
      </w:r>
      <w:r w:rsidR="004122FF">
        <w:rPr>
          <w:rFonts w:ascii="Sylfaen" w:hAnsi="Sylfaen" w:cs="Sylfaen"/>
          <w:lang w:val="ka-GE"/>
        </w:rPr>
        <w:t>სექტემბერი</w:t>
      </w:r>
      <w:r w:rsidRPr="00957424">
        <w:rPr>
          <w:rFonts w:ascii="Sylfaen" w:hAnsi="Sylfaen" w:cs="Sylfaen"/>
          <w:lang w:val="kk-KZ"/>
        </w:rPr>
        <w:t xml:space="preserve"> 20</w:t>
      </w:r>
      <w:r w:rsidR="005F08D2">
        <w:rPr>
          <w:rFonts w:ascii="Sylfaen" w:hAnsi="Sylfaen" w:cs="Sylfaen"/>
          <w:lang w:val="ka-GE"/>
        </w:rPr>
        <w:t>2</w:t>
      </w:r>
      <w:r w:rsidR="00B40BE3">
        <w:rPr>
          <w:rFonts w:ascii="Sylfaen" w:hAnsi="Sylfaen" w:cs="Sylfaen"/>
          <w:lang w:val="ka-GE"/>
        </w:rPr>
        <w:t>4</w:t>
      </w:r>
      <w:r w:rsidRPr="00957424">
        <w:rPr>
          <w:rFonts w:ascii="Sylfaen" w:hAnsi="Sylfaen" w:cs="Sylfaen"/>
          <w:lang w:val="kk-KZ"/>
        </w:rPr>
        <w:t xml:space="preserve"> წ.</w:t>
      </w:r>
    </w:p>
    <w:p w14:paraId="66F60CFB" w14:textId="77777777" w:rsidR="00D777CA" w:rsidRPr="00957424" w:rsidRDefault="00D777CA" w:rsidP="00D777CA">
      <w:pPr>
        <w:spacing w:after="0" w:line="240" w:lineRule="auto"/>
        <w:rPr>
          <w:rFonts w:ascii="Sylfaen" w:hAnsi="Sylfaen" w:cs="Sylfaen"/>
          <w:lang w:val="kk-KZ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4860"/>
        <w:gridCol w:w="5130"/>
      </w:tblGrid>
      <w:tr w:rsidR="00957424" w:rsidRPr="00957424" w14:paraId="2AB310E9" w14:textId="77777777" w:rsidTr="00605CCB">
        <w:trPr>
          <w:trHeight w:val="72"/>
        </w:trPr>
        <w:tc>
          <w:tcPr>
            <w:tcW w:w="4860" w:type="dxa"/>
          </w:tcPr>
          <w:p w14:paraId="085CEA1B" w14:textId="77777777" w:rsidR="00D777CA" w:rsidRPr="00957424" w:rsidRDefault="00D777CA" w:rsidP="008C5A3F">
            <w:pPr>
              <w:spacing w:after="0" w:line="240" w:lineRule="auto"/>
              <w:jc w:val="center"/>
              <w:rPr>
                <w:rFonts w:cs="Sylfaen"/>
                <w:u w:val="double"/>
                <w:lang w:val="kk-KZ"/>
              </w:rPr>
            </w:pPr>
          </w:p>
        </w:tc>
        <w:tc>
          <w:tcPr>
            <w:tcW w:w="5130" w:type="dxa"/>
          </w:tcPr>
          <w:p w14:paraId="6F8DB704" w14:textId="77777777" w:rsidR="00D777CA" w:rsidRPr="00957424" w:rsidRDefault="00D777CA" w:rsidP="008C5A3F">
            <w:pPr>
              <w:spacing w:after="0" w:line="240" w:lineRule="auto"/>
              <w:jc w:val="center"/>
              <w:rPr>
                <w:rFonts w:cs="Sylfaen"/>
                <w:u w:val="double"/>
                <w:lang w:val="kk-KZ"/>
              </w:rPr>
            </w:pPr>
          </w:p>
        </w:tc>
      </w:tr>
    </w:tbl>
    <w:p w14:paraId="329C893F" w14:textId="00624909" w:rsidR="00D777CA" w:rsidRPr="00957424" w:rsidRDefault="00811E67" w:rsidP="00605CCB">
      <w:pPr>
        <w:spacing w:after="0" w:line="240" w:lineRule="auto"/>
        <w:jc w:val="center"/>
        <w:rPr>
          <w:rFonts w:ascii="Sylfaen" w:hAnsi="Sylfaen" w:cs="Sylfaen"/>
          <w:lang w:val="ka-GE"/>
        </w:rPr>
      </w:pPr>
      <w:r w:rsidRPr="00957424">
        <w:rPr>
          <w:rFonts w:ascii="Sylfaen" w:hAnsi="Sylfaen" w:cs="Sylfaen"/>
          <w:lang w:val="ka-GE"/>
        </w:rPr>
        <w:t>ვაკანტური</w:t>
      </w:r>
      <w:r w:rsidR="002C120D">
        <w:rPr>
          <w:rFonts w:ascii="Sylfaen" w:hAnsi="Sylfaen" w:cs="Sylfaen"/>
          <w:lang w:val="ka-GE"/>
        </w:rPr>
        <w:t xml:space="preserve"> </w:t>
      </w:r>
      <w:r w:rsidR="00371C9D">
        <w:rPr>
          <w:rFonts w:ascii="Sylfaen" w:hAnsi="Sylfaen" w:cs="Sylfaen"/>
          <w:lang w:val="ka-GE"/>
        </w:rPr>
        <w:t xml:space="preserve">სამეცნიერო </w:t>
      </w:r>
      <w:r w:rsidR="00566ADA">
        <w:rPr>
          <w:rFonts w:ascii="Sylfaen" w:hAnsi="Sylfaen" w:cs="Sylfaen"/>
          <w:lang w:val="ka-GE"/>
        </w:rPr>
        <w:t>თანამდებობ</w:t>
      </w:r>
      <w:r w:rsidR="00371C9D">
        <w:rPr>
          <w:rFonts w:ascii="Sylfaen" w:hAnsi="Sylfaen" w:cs="Sylfaen"/>
          <w:lang w:val="ka-GE"/>
        </w:rPr>
        <w:t xml:space="preserve">ის </w:t>
      </w:r>
      <w:r w:rsidRPr="00957424">
        <w:rPr>
          <w:rFonts w:ascii="Sylfaen" w:hAnsi="Sylfaen" w:cs="Sylfaen"/>
          <w:lang w:val="ka-GE"/>
        </w:rPr>
        <w:t>დასაკავებლად ღია კონკურსის გამოცხადების შესახებ</w:t>
      </w:r>
    </w:p>
    <w:p w14:paraId="3A49FE1E" w14:textId="77777777" w:rsidR="00D777CA" w:rsidRPr="00957424" w:rsidRDefault="00D777CA" w:rsidP="00D777CA">
      <w:pPr>
        <w:spacing w:after="0" w:line="240" w:lineRule="auto"/>
        <w:jc w:val="center"/>
        <w:rPr>
          <w:rFonts w:ascii="Sylfaen" w:hAnsi="Sylfaen" w:cs="Sylfaen"/>
          <w:lang w:val="ka-GE"/>
        </w:rPr>
      </w:pPr>
    </w:p>
    <w:tbl>
      <w:tblPr>
        <w:tblW w:w="0" w:type="auto"/>
        <w:tblInd w:w="45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957424" w:rsidRPr="00957424" w14:paraId="6ABA039B" w14:textId="77777777" w:rsidTr="008C5A3F">
        <w:trPr>
          <w:trHeight w:val="100"/>
        </w:trPr>
        <w:tc>
          <w:tcPr>
            <w:tcW w:w="9945" w:type="dxa"/>
          </w:tcPr>
          <w:p w14:paraId="43A6A2A2" w14:textId="77777777" w:rsidR="00D777CA" w:rsidRPr="00957424" w:rsidRDefault="00D777CA" w:rsidP="008C5A3F">
            <w:pPr>
              <w:spacing w:after="0" w:line="240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</w:tr>
    </w:tbl>
    <w:p w14:paraId="7D293A94" w14:textId="10C624A3" w:rsidR="001A5D14" w:rsidRPr="002618DC" w:rsidRDefault="001A5D14" w:rsidP="001A5D14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957424">
        <w:rPr>
          <w:rFonts w:ascii="Sylfaen" w:hAnsi="Sylfaen" w:cs="Sylfaen"/>
          <w:lang w:val="ka-GE"/>
        </w:rPr>
        <w:t xml:space="preserve">სსიპ სახელმწიფო სამხედრო სამეცნიერო-ტექნიკური ცენტრი „დელტა“-ს გენერალური დირექტორის </w:t>
      </w:r>
      <w:r w:rsidRPr="00957424">
        <w:rPr>
          <w:rFonts w:ascii="Sylfaen" w:hAnsi="Sylfaen" w:cs="Sylfaen"/>
          <w:lang w:val="kk-KZ"/>
        </w:rPr>
        <w:t>№</w:t>
      </w:r>
      <w:r w:rsidRPr="00957424">
        <w:rPr>
          <w:rFonts w:ascii="Sylfaen" w:hAnsi="Sylfaen" w:cs="Sylfaen"/>
          <w:lang w:val="ka-GE"/>
        </w:rPr>
        <w:t xml:space="preserve">21 (18.02.2016) ბრძანებით დამტკიცებული სსიპ გრიგოლ წულუკიძის სამთო ინსტიტუტის წესდების მე-10 მუხლის მე-2 პუნქტის „ბ“ და </w:t>
      </w:r>
      <w:r w:rsidRPr="002D51FC">
        <w:rPr>
          <w:rFonts w:ascii="Sylfaen" w:hAnsi="Sylfaen" w:cs="Sylfaen"/>
          <w:lang w:val="ka-GE"/>
        </w:rPr>
        <w:t>„ღ“ ქვეპუნქტების</w:t>
      </w:r>
      <w:r w:rsidRPr="002D51FC">
        <w:rPr>
          <w:rFonts w:ascii="Sylfaen" w:hAnsi="Sylfaen" w:cs="Sylfaen"/>
        </w:rPr>
        <w:t xml:space="preserve">, </w:t>
      </w:r>
      <w:r w:rsidRPr="002D51FC">
        <w:rPr>
          <w:rFonts w:ascii="Sylfaen" w:hAnsi="Sylfaen" w:cs="Sylfaen"/>
          <w:lang w:val="ka-GE"/>
        </w:rPr>
        <w:t>მე-13 მუხლის 1-ლი პუნქტის და</w:t>
      </w:r>
      <w:r w:rsidR="006A5217" w:rsidRPr="002D51FC">
        <w:rPr>
          <w:rFonts w:ascii="Sylfaen" w:hAnsi="Sylfaen" w:cs="Sylfaen"/>
          <w:lang w:val="ka-GE"/>
        </w:rPr>
        <w:t xml:space="preserve"> </w:t>
      </w:r>
      <w:r w:rsidRPr="002D51FC">
        <w:rPr>
          <w:rFonts w:ascii="Sylfaen" w:hAnsi="Sylfaen" w:cs="Sylfaen"/>
          <w:lang w:val="ka-GE"/>
        </w:rPr>
        <w:t>მე-15 მუხლის</w:t>
      </w:r>
      <w:r w:rsidRPr="002D51FC">
        <w:rPr>
          <w:rFonts w:ascii="Sylfaen" w:hAnsi="Sylfaen" w:cs="Sylfaen"/>
        </w:rPr>
        <w:t>,</w:t>
      </w:r>
      <w:r w:rsidRPr="002D51FC">
        <w:rPr>
          <w:rFonts w:ascii="Sylfaen" w:hAnsi="Sylfaen" w:cs="Sylfaen"/>
          <w:lang w:val="ka-GE"/>
        </w:rPr>
        <w:t xml:space="preserve"> მეცნიერების, ტექნოლოგიებისა და </w:t>
      </w:r>
      <w:r w:rsidRPr="002618DC">
        <w:rPr>
          <w:rFonts w:ascii="Sylfaen" w:hAnsi="Sylfaen" w:cs="Sylfaen"/>
          <w:lang w:val="ka-GE"/>
        </w:rPr>
        <w:t>მათი განვითარების შესახებ საქართველოს კანონის მე-10</w:t>
      </w:r>
      <w:r w:rsidRPr="002618DC">
        <w:rPr>
          <w:rFonts w:ascii="Sylfaen" w:hAnsi="Sylfaen" w:cs="Sylfaen"/>
          <w:vertAlign w:val="superscript"/>
          <w:lang w:val="ka-GE"/>
        </w:rPr>
        <w:t>7</w:t>
      </w:r>
      <w:r w:rsidRPr="002618DC">
        <w:rPr>
          <w:rFonts w:ascii="Sylfaen" w:hAnsi="Sylfaen" w:cs="Sylfaen"/>
          <w:lang w:val="ka-GE"/>
        </w:rPr>
        <w:t xml:space="preserve"> მუხლის საფუძველზე, სსიპ სსსტც „დელტა“-სთან</w:t>
      </w:r>
      <w:r w:rsidR="003E1773" w:rsidRPr="002618DC">
        <w:rPr>
          <w:rFonts w:ascii="Sylfaen" w:hAnsi="Sylfaen" w:cs="Sylfaen"/>
        </w:rPr>
        <w:t xml:space="preserve"> </w:t>
      </w:r>
      <w:r w:rsidR="003E1773" w:rsidRPr="002618DC">
        <w:rPr>
          <w:rFonts w:ascii="Sylfaen" w:hAnsi="Sylfaen" w:cs="Sylfaen"/>
          <w:lang w:val="ka-GE"/>
        </w:rPr>
        <w:t>(წერილი</w:t>
      </w:r>
      <w:r w:rsidR="00D62206" w:rsidRPr="002618DC">
        <w:rPr>
          <w:rFonts w:ascii="Sylfaen" w:hAnsi="Sylfaen" w:cs="Sylfaen"/>
          <w:lang w:val="ka-GE"/>
        </w:rPr>
        <w:t>№MOD 2 24 00075820</w:t>
      </w:r>
      <w:r w:rsidR="003E1773" w:rsidRPr="002618DC">
        <w:rPr>
          <w:rFonts w:ascii="Sylfaen" w:hAnsi="Sylfaen" w:cs="Sylfaen"/>
        </w:rPr>
        <w:t xml:space="preserve">, </w:t>
      </w:r>
      <w:r w:rsidR="00D62206" w:rsidRPr="002618DC">
        <w:rPr>
          <w:rFonts w:ascii="Sylfaen" w:hAnsi="Sylfaen" w:cs="Sylfaen"/>
          <w:lang w:val="ka-GE"/>
        </w:rPr>
        <w:t>23.01.2024</w:t>
      </w:r>
      <w:r w:rsidR="002445CE" w:rsidRPr="002618DC">
        <w:rPr>
          <w:rFonts w:ascii="Sylfaen" w:hAnsi="Sylfaen" w:cs="Sylfaen"/>
          <w:lang w:val="ka-GE"/>
        </w:rPr>
        <w:t xml:space="preserve"> (</w:t>
      </w:r>
      <w:r w:rsidR="00D62206" w:rsidRPr="002618DC">
        <w:rPr>
          <w:rFonts w:ascii="Sylfaen" w:hAnsi="Sylfaen" w:cs="Sylfaen"/>
          <w:lang w:val="ka-GE"/>
        </w:rPr>
        <w:t xml:space="preserve">შემ. </w:t>
      </w:r>
      <w:r w:rsidR="00D62206" w:rsidRPr="002618DC">
        <w:rPr>
          <w:rFonts w:ascii="Sylfaen" w:hAnsi="Sylfaen" w:cs="Sylfaen"/>
          <w:lang w:val="kk-KZ"/>
        </w:rPr>
        <w:t>№</w:t>
      </w:r>
      <w:r w:rsidR="00D62206" w:rsidRPr="002618DC">
        <w:rPr>
          <w:rFonts w:ascii="Sylfaen" w:hAnsi="Sylfaen" w:cs="Sylfaen"/>
          <w:lang w:val="ka-GE"/>
        </w:rPr>
        <w:t>43, 23.01.2024</w:t>
      </w:r>
      <w:r w:rsidR="002445CE" w:rsidRPr="002618DC">
        <w:rPr>
          <w:rFonts w:ascii="Sylfaen" w:hAnsi="Sylfaen" w:cs="Sylfaen"/>
          <w:lang w:val="ka-GE"/>
        </w:rPr>
        <w:t>)</w:t>
      </w:r>
      <w:r w:rsidR="003E1773" w:rsidRPr="002618DC">
        <w:rPr>
          <w:rFonts w:ascii="Sylfaen" w:hAnsi="Sylfaen" w:cs="Sylfaen"/>
          <w:lang w:val="ka-GE"/>
        </w:rPr>
        <w:t xml:space="preserve">) </w:t>
      </w:r>
      <w:r w:rsidRPr="002618DC">
        <w:rPr>
          <w:rFonts w:ascii="Sylfaen" w:hAnsi="Sylfaen" w:cs="Sylfaen"/>
          <w:lang w:val="ka-GE"/>
        </w:rPr>
        <w:t>შეთანხმებული და სსიპ გრიგოლ წულუკიძის სამთო ინსტიტუტის სამეცნიერო საბჭოს მიერ</w:t>
      </w:r>
      <w:r w:rsidR="000229AE" w:rsidRPr="002618DC">
        <w:rPr>
          <w:rFonts w:ascii="Sylfaen" w:hAnsi="Sylfaen" w:cs="Sylfaen"/>
          <w:lang w:val="ka-GE"/>
        </w:rPr>
        <w:t xml:space="preserve"> </w:t>
      </w:r>
      <w:r w:rsidRPr="002618DC">
        <w:rPr>
          <w:rFonts w:ascii="Sylfaen" w:hAnsi="Sylfaen" w:cs="Sylfaen"/>
          <w:lang w:val="ka-GE"/>
        </w:rPr>
        <w:t xml:space="preserve">(ოქმი </w:t>
      </w:r>
      <w:r w:rsidRPr="002618DC">
        <w:rPr>
          <w:rFonts w:ascii="Sylfaen" w:hAnsi="Sylfaen" w:cs="Sylfaen"/>
          <w:lang w:val="kk-KZ"/>
        </w:rPr>
        <w:t>№</w:t>
      </w:r>
      <w:r w:rsidR="00674FCE" w:rsidRPr="002618DC">
        <w:rPr>
          <w:rFonts w:ascii="Sylfaen" w:hAnsi="Sylfaen" w:cs="Sylfaen"/>
          <w:lang w:val="ka-GE"/>
        </w:rPr>
        <w:t>2</w:t>
      </w:r>
      <w:r w:rsidRPr="002618DC">
        <w:rPr>
          <w:rFonts w:ascii="Sylfaen" w:hAnsi="Sylfaen" w:cs="Sylfaen"/>
          <w:lang w:val="ka-GE"/>
        </w:rPr>
        <w:t xml:space="preserve">, </w:t>
      </w:r>
      <w:r w:rsidR="00674FCE" w:rsidRPr="002618DC">
        <w:rPr>
          <w:rFonts w:ascii="Sylfaen" w:hAnsi="Sylfaen" w:cs="Sylfaen"/>
          <w:lang w:val="ka-GE"/>
        </w:rPr>
        <w:t>21.04</w:t>
      </w:r>
      <w:r w:rsidRPr="002618DC">
        <w:rPr>
          <w:rFonts w:ascii="Sylfaen" w:hAnsi="Sylfaen" w:cs="Sylfaen"/>
          <w:lang w:val="ka-GE"/>
        </w:rPr>
        <w:t>.20</w:t>
      </w:r>
      <w:r w:rsidR="004A30D6" w:rsidRPr="002618DC">
        <w:rPr>
          <w:rFonts w:ascii="Sylfaen" w:hAnsi="Sylfaen" w:cs="Sylfaen"/>
        </w:rPr>
        <w:t>2</w:t>
      </w:r>
      <w:r w:rsidR="00674FCE" w:rsidRPr="002618DC">
        <w:rPr>
          <w:rFonts w:ascii="Sylfaen" w:hAnsi="Sylfaen" w:cs="Sylfaen"/>
          <w:lang w:val="ka-GE"/>
        </w:rPr>
        <w:t>4</w:t>
      </w:r>
      <w:r w:rsidRPr="002618DC">
        <w:rPr>
          <w:rFonts w:ascii="Sylfaen" w:hAnsi="Sylfaen" w:cs="Sylfaen"/>
          <w:lang w:val="ka-GE"/>
        </w:rPr>
        <w:t>) დამტკიცებული „საშტატო განრიგი და ხელფასის ფონდი“-ს შესაბამისად</w:t>
      </w:r>
      <w:r w:rsidR="00452F57" w:rsidRPr="002618DC">
        <w:rPr>
          <w:rFonts w:ascii="Sylfaen" w:hAnsi="Sylfaen" w:cs="Sylfaen"/>
          <w:lang w:val="ka-GE"/>
        </w:rPr>
        <w:t xml:space="preserve"> </w:t>
      </w:r>
    </w:p>
    <w:p w14:paraId="31B947D6" w14:textId="77777777" w:rsidR="001A5D14" w:rsidRPr="002618DC" w:rsidRDefault="001A5D14" w:rsidP="00D777CA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ka-GE"/>
        </w:rPr>
      </w:pPr>
    </w:p>
    <w:p w14:paraId="2C05B130" w14:textId="77777777" w:rsidR="00D777CA" w:rsidRPr="00957424" w:rsidRDefault="00D777CA" w:rsidP="00D777CA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57424">
        <w:rPr>
          <w:rFonts w:ascii="Sylfaen" w:hAnsi="Sylfaen" w:cs="Sylfaen"/>
          <w:b/>
          <w:lang w:val="ka-GE"/>
        </w:rPr>
        <w:t>ვ ბ რ ძ ა ნ ე ბ:</w:t>
      </w:r>
    </w:p>
    <w:p w14:paraId="716B4D1C" w14:textId="77777777" w:rsidR="00D20576" w:rsidRPr="00943620" w:rsidRDefault="00D20576" w:rsidP="00B00FBB">
      <w:pPr>
        <w:spacing w:after="0" w:line="240" w:lineRule="auto"/>
        <w:rPr>
          <w:rFonts w:ascii="Sylfaen" w:hAnsi="Sylfaen" w:cs="Sylfaen"/>
          <w:b/>
          <w:sz w:val="16"/>
          <w:szCs w:val="16"/>
          <w:lang w:val="ka-GE"/>
        </w:rPr>
      </w:pPr>
    </w:p>
    <w:p w14:paraId="1198F400" w14:textId="4FEF5E81" w:rsidR="00A379E5" w:rsidRPr="00485A27" w:rsidRDefault="00D2309A" w:rsidP="00485A27">
      <w:pPr>
        <w:pStyle w:val="ListParagraph"/>
        <w:numPr>
          <w:ilvl w:val="0"/>
          <w:numId w:val="7"/>
        </w:numPr>
        <w:tabs>
          <w:tab w:val="left" w:pos="426"/>
        </w:tabs>
        <w:spacing w:line="240" w:lineRule="auto"/>
        <w:ind w:left="709"/>
        <w:jc w:val="both"/>
        <w:rPr>
          <w:rFonts w:ascii="Sylfaen" w:hAnsi="Sylfaen" w:cs="Sylfaen"/>
        </w:rPr>
      </w:pPr>
      <w:r w:rsidRPr="00ED2427">
        <w:rPr>
          <w:rFonts w:ascii="Sylfaen" w:hAnsi="Sylfaen" w:cs="Sylfaen"/>
          <w:lang w:val="ka-GE"/>
        </w:rPr>
        <w:t>ინსტიტუტის საშტატო განრიგით განსაზღვრული</w:t>
      </w:r>
      <w:r w:rsidR="0091151B" w:rsidRPr="00ED2427">
        <w:rPr>
          <w:rFonts w:ascii="Sylfaen" w:hAnsi="Sylfaen" w:cs="Sylfaen"/>
          <w:lang w:val="ka-GE"/>
        </w:rPr>
        <w:t xml:space="preserve"> </w:t>
      </w:r>
      <w:r w:rsidR="00492C78" w:rsidRPr="00ED2427">
        <w:rPr>
          <w:rFonts w:ascii="Sylfaen" w:hAnsi="Sylfaen" w:cs="Sylfaen"/>
          <w:lang w:val="ka-GE"/>
        </w:rPr>
        <w:t xml:space="preserve">ვაკანტური </w:t>
      </w:r>
      <w:r w:rsidR="00895454" w:rsidRPr="00ED2427">
        <w:rPr>
          <w:rFonts w:ascii="Sylfaen" w:hAnsi="Sylfaen" w:cs="Sylfaen"/>
          <w:lang w:val="ka-GE"/>
        </w:rPr>
        <w:t>სამეცნიერო</w:t>
      </w:r>
      <w:r w:rsidR="00DF5A96" w:rsidRPr="00ED2427">
        <w:rPr>
          <w:rFonts w:ascii="Sylfaen" w:hAnsi="Sylfaen" w:cs="Sylfaen"/>
          <w:lang w:val="ka-GE"/>
        </w:rPr>
        <w:t xml:space="preserve"> </w:t>
      </w:r>
      <w:r w:rsidR="009331CF">
        <w:rPr>
          <w:rFonts w:ascii="Sylfaen" w:hAnsi="Sylfaen" w:cs="Sylfaen"/>
          <w:lang w:val="ka-GE"/>
        </w:rPr>
        <w:t>თანამდებობ</w:t>
      </w:r>
      <w:r w:rsidR="005B1960" w:rsidRPr="00ED2427">
        <w:rPr>
          <w:rFonts w:ascii="Sylfaen" w:hAnsi="Sylfaen" w:cs="Sylfaen"/>
          <w:lang w:val="ka-GE"/>
        </w:rPr>
        <w:t xml:space="preserve">ის </w:t>
      </w:r>
      <w:r w:rsidR="00A3782E" w:rsidRPr="00ED2427">
        <w:rPr>
          <w:rFonts w:ascii="Sylfaen" w:hAnsi="Sylfaen" w:cs="Sylfaen"/>
          <w:lang w:val="ka-GE"/>
        </w:rPr>
        <w:t xml:space="preserve">დასაკავებლად </w:t>
      </w:r>
      <w:r w:rsidR="00F67765" w:rsidRPr="00ED2427">
        <w:rPr>
          <w:rFonts w:ascii="Sylfaen" w:hAnsi="Sylfaen" w:cs="Sylfaen"/>
          <w:lang w:val="ka-GE"/>
        </w:rPr>
        <w:t>გამოცხადდეს ღია კონ</w:t>
      </w:r>
      <w:r w:rsidR="00F67765" w:rsidRPr="00D830F6">
        <w:rPr>
          <w:rFonts w:ascii="Sylfaen" w:hAnsi="Sylfaen" w:cs="Sylfaen"/>
          <w:lang w:val="ka-GE"/>
        </w:rPr>
        <w:t>კურსი</w:t>
      </w:r>
      <w:r w:rsidR="00485A27">
        <w:rPr>
          <w:rFonts w:ascii="Sylfaen" w:hAnsi="Sylfaen" w:cs="Sylfaen"/>
        </w:rPr>
        <w:t xml:space="preserve"> </w:t>
      </w:r>
      <w:r w:rsidR="00492C78" w:rsidRPr="00485A27">
        <w:rPr>
          <w:rFonts w:ascii="Sylfaen" w:hAnsi="Sylfaen" w:cs="Sylfaen"/>
          <w:lang w:val="ka-GE"/>
        </w:rPr>
        <w:t xml:space="preserve">ფეთქებადი მასალების ექსპერტიზის, აფეთქებისგან დამცავი სტრუქტურების და </w:t>
      </w:r>
      <w:r w:rsidR="00F67BEE" w:rsidRPr="00485A27">
        <w:rPr>
          <w:rFonts w:ascii="Sylfaen" w:hAnsi="Sylfaen" w:cs="Sylfaen"/>
          <w:lang w:val="ka-GE"/>
        </w:rPr>
        <w:t xml:space="preserve">მაღალტექნოლოგიური კომპოზიტების განყოფილების </w:t>
      </w:r>
      <w:r w:rsidR="00A30288" w:rsidRPr="00485A27">
        <w:rPr>
          <w:rFonts w:ascii="Sylfaen" w:hAnsi="Sylfaen" w:cs="Sylfaen"/>
          <w:lang w:val="ka-GE"/>
        </w:rPr>
        <w:t xml:space="preserve">ფეთქებადი ნივთიერებების სინთეზის, ექსპერტიზის და აფეთქების ტექნოლოგიების </w:t>
      </w:r>
      <w:r w:rsidR="00F67BEE" w:rsidRPr="00485A27">
        <w:rPr>
          <w:rFonts w:ascii="Sylfaen" w:eastAsia="Times New Roman" w:hAnsi="Sylfaen" w:cs="Calibri"/>
          <w:bCs/>
        </w:rPr>
        <w:t xml:space="preserve"> </w:t>
      </w:r>
      <w:proofErr w:type="spellStart"/>
      <w:r w:rsidR="00F67BEE" w:rsidRPr="00485A27">
        <w:rPr>
          <w:rFonts w:ascii="Sylfaen" w:eastAsia="Times New Roman" w:hAnsi="Sylfaen" w:cs="Calibri"/>
          <w:bCs/>
        </w:rPr>
        <w:t>ლაბორატორიის</w:t>
      </w:r>
      <w:proofErr w:type="spellEnd"/>
      <w:r w:rsidR="009A2198" w:rsidRPr="00485A27">
        <w:rPr>
          <w:rFonts w:ascii="Sylfaen" w:hAnsi="Sylfaen" w:cs="Sylfaen"/>
          <w:lang w:val="ka-GE"/>
        </w:rPr>
        <w:t xml:space="preserve"> მეცნიერი თანამშრომელის</w:t>
      </w:r>
      <w:r w:rsidR="005A4D15" w:rsidRPr="00485A27">
        <w:rPr>
          <w:rFonts w:ascii="Sylfaen" w:hAnsi="Sylfaen" w:cs="Sylfaen"/>
          <w:lang w:val="ka-GE"/>
        </w:rPr>
        <w:t xml:space="preserve"> </w:t>
      </w:r>
      <w:r w:rsidR="009A2198" w:rsidRPr="00485A27">
        <w:rPr>
          <w:rFonts w:ascii="Sylfaen" w:hAnsi="Sylfaen" w:cs="Sylfaen"/>
          <w:lang w:val="ka-GE"/>
        </w:rPr>
        <w:t>ერთ</w:t>
      </w:r>
      <w:r w:rsidR="00492C78" w:rsidRPr="00485A27">
        <w:rPr>
          <w:rFonts w:ascii="Sylfaen" w:hAnsi="Sylfaen" w:cs="Sylfaen"/>
          <w:lang w:val="ka-GE"/>
        </w:rPr>
        <w:t xml:space="preserve"> საშტატო ერთეულზე</w:t>
      </w:r>
      <w:r w:rsidR="00040AE3" w:rsidRPr="00485A27">
        <w:rPr>
          <w:rFonts w:ascii="Sylfaen" w:hAnsi="Sylfaen" w:cs="Sylfaen"/>
          <w:lang w:val="ka-GE"/>
        </w:rPr>
        <w:t>.</w:t>
      </w:r>
    </w:p>
    <w:p w14:paraId="199A31E2" w14:textId="77777777" w:rsidR="002D6C86" w:rsidRPr="00BE1A81" w:rsidRDefault="002D6C86" w:rsidP="002D6C86">
      <w:pPr>
        <w:pStyle w:val="ListParagraph"/>
        <w:spacing w:line="240" w:lineRule="auto"/>
        <w:ind w:left="709"/>
        <w:jc w:val="both"/>
        <w:rPr>
          <w:rFonts w:ascii="Sylfaen" w:hAnsi="Sylfaen" w:cs="Sylfaen"/>
          <w:sz w:val="16"/>
          <w:szCs w:val="16"/>
        </w:rPr>
      </w:pPr>
    </w:p>
    <w:p w14:paraId="4B785789" w14:textId="05BF0EE0" w:rsidR="00E535F9" w:rsidRPr="00BE1A81" w:rsidRDefault="00D2309A" w:rsidP="00E535F9">
      <w:pPr>
        <w:pStyle w:val="ListParagraph"/>
        <w:numPr>
          <w:ilvl w:val="0"/>
          <w:numId w:val="7"/>
        </w:numPr>
        <w:spacing w:line="240" w:lineRule="auto"/>
        <w:ind w:left="709"/>
        <w:jc w:val="both"/>
        <w:rPr>
          <w:rFonts w:ascii="Sylfaen" w:hAnsi="Sylfaen" w:cs="Sylfaen"/>
        </w:rPr>
      </w:pPr>
      <w:r w:rsidRPr="00BE1A81">
        <w:rPr>
          <w:rFonts w:ascii="Sylfaen" w:hAnsi="Sylfaen" w:cs="Sylfaen"/>
          <w:lang w:val="ka-GE"/>
        </w:rPr>
        <w:t xml:space="preserve">დამტკიცდეს ვაკანტური სამეცნიერო თანამდებობის დასაკავებლად ღია კონკურსის ჩატარების დებულება (დანართი </w:t>
      </w:r>
      <w:r w:rsidRPr="00BE1A81">
        <w:rPr>
          <w:rFonts w:ascii="Sylfaen" w:hAnsi="Sylfaen" w:cs="Sylfaen"/>
          <w:lang w:val="ru-RU"/>
        </w:rPr>
        <w:t>№1</w:t>
      </w:r>
      <w:r w:rsidRPr="00BE1A81">
        <w:rPr>
          <w:rFonts w:ascii="Sylfaen" w:hAnsi="Sylfaen" w:cs="Sylfaen"/>
          <w:lang w:val="ka-GE"/>
        </w:rPr>
        <w:t xml:space="preserve">), </w:t>
      </w:r>
      <w:r w:rsidR="00E535F9" w:rsidRPr="00BE1A81">
        <w:rPr>
          <w:rFonts w:ascii="Sylfaen" w:hAnsi="Sylfaen" w:cs="Sylfaen"/>
          <w:lang w:val="ka-GE"/>
        </w:rPr>
        <w:t xml:space="preserve">კონკურსის ჩატარების </w:t>
      </w:r>
      <w:r w:rsidR="002F1D49" w:rsidRPr="00BE1A81">
        <w:rPr>
          <w:rFonts w:ascii="Sylfaen" w:hAnsi="Sylfaen" w:cs="Sylfaen"/>
          <w:lang w:val="ka-GE"/>
        </w:rPr>
        <w:t xml:space="preserve">პირობები </w:t>
      </w:r>
      <w:r w:rsidR="00E535F9" w:rsidRPr="00BE1A81">
        <w:rPr>
          <w:rFonts w:ascii="Sylfaen" w:hAnsi="Sylfaen" w:cs="Sylfaen"/>
          <w:lang w:val="ka-GE"/>
        </w:rPr>
        <w:t xml:space="preserve">(დანართი </w:t>
      </w:r>
      <w:r w:rsidR="00E535F9" w:rsidRPr="00BE1A81">
        <w:rPr>
          <w:rFonts w:ascii="Sylfaen" w:hAnsi="Sylfaen" w:cs="Sylfaen"/>
          <w:lang w:val="ru-RU"/>
        </w:rPr>
        <w:t>№</w:t>
      </w:r>
      <w:r w:rsidR="00781825" w:rsidRPr="00BE1A81">
        <w:rPr>
          <w:rFonts w:ascii="Sylfaen" w:hAnsi="Sylfaen" w:cs="Sylfaen"/>
          <w:lang w:val="ka-GE"/>
        </w:rPr>
        <w:t>2</w:t>
      </w:r>
      <w:r w:rsidR="00E535F9" w:rsidRPr="00BE1A81">
        <w:rPr>
          <w:rFonts w:ascii="Sylfaen" w:hAnsi="Sylfaen" w:cs="Sylfaen"/>
          <w:lang w:val="ka-GE"/>
        </w:rPr>
        <w:t xml:space="preserve">) და განცხადების ფორმა (დანართი </w:t>
      </w:r>
      <w:r w:rsidR="00E535F9" w:rsidRPr="00BE1A81">
        <w:rPr>
          <w:rFonts w:ascii="Sylfaen" w:hAnsi="Sylfaen" w:cs="Sylfaen"/>
          <w:lang w:val="ru-RU"/>
        </w:rPr>
        <w:t>№</w:t>
      </w:r>
      <w:r w:rsidR="00781825" w:rsidRPr="00BE1A81">
        <w:rPr>
          <w:rFonts w:ascii="Sylfaen" w:hAnsi="Sylfaen" w:cs="Sylfaen"/>
          <w:lang w:val="ka-GE"/>
        </w:rPr>
        <w:t>3</w:t>
      </w:r>
      <w:r w:rsidR="00E535F9" w:rsidRPr="00BE1A81">
        <w:rPr>
          <w:rFonts w:ascii="Sylfaen" w:hAnsi="Sylfaen" w:cs="Sylfaen"/>
          <w:lang w:val="ka-GE"/>
        </w:rPr>
        <w:t>).</w:t>
      </w:r>
      <w:r w:rsidRPr="00BE1A81">
        <w:rPr>
          <w:rFonts w:ascii="Sylfaen" w:hAnsi="Sylfaen" w:cs="Sylfaen"/>
          <w:lang w:val="ka-GE"/>
        </w:rPr>
        <w:t xml:space="preserve">  </w:t>
      </w:r>
    </w:p>
    <w:p w14:paraId="62C2F198" w14:textId="77777777" w:rsidR="00E535F9" w:rsidRPr="00BE1A81" w:rsidRDefault="00E535F9" w:rsidP="00E535F9">
      <w:pPr>
        <w:pStyle w:val="ListParagraph"/>
        <w:spacing w:line="240" w:lineRule="auto"/>
        <w:ind w:left="709"/>
        <w:jc w:val="both"/>
        <w:rPr>
          <w:rFonts w:ascii="Sylfaen" w:hAnsi="Sylfaen" w:cs="Sylfaen"/>
          <w:sz w:val="16"/>
          <w:szCs w:val="16"/>
        </w:rPr>
      </w:pPr>
    </w:p>
    <w:p w14:paraId="6BBB315A" w14:textId="5D0600D9" w:rsidR="00E535F9" w:rsidRPr="00BE1A81" w:rsidRDefault="002F1D49" w:rsidP="00E535F9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Sylfaen" w:hAnsi="Sylfaen" w:cs="Sylfaen"/>
        </w:rPr>
      </w:pPr>
      <w:r w:rsidRPr="00BE1A81">
        <w:rPr>
          <w:rFonts w:ascii="Sylfaen" w:hAnsi="Sylfaen" w:cs="Sylfaen"/>
          <w:lang w:val="ka-GE"/>
        </w:rPr>
        <w:t xml:space="preserve">კონკურსი </w:t>
      </w:r>
      <w:r w:rsidR="00E535F9" w:rsidRPr="00BE1A81">
        <w:rPr>
          <w:rFonts w:ascii="Sylfaen" w:hAnsi="Sylfaen" w:cs="Sylfaen"/>
          <w:lang w:val="ka-GE"/>
        </w:rPr>
        <w:t>გამოცხადდეს  20</w:t>
      </w:r>
      <w:r w:rsidR="005F08D2" w:rsidRPr="00BE1A81">
        <w:rPr>
          <w:rFonts w:ascii="Sylfaen" w:hAnsi="Sylfaen" w:cs="Sylfaen"/>
          <w:lang w:val="ka-GE"/>
        </w:rPr>
        <w:t>2</w:t>
      </w:r>
      <w:r w:rsidR="00B40BE3" w:rsidRPr="00BE1A81">
        <w:rPr>
          <w:rFonts w:ascii="Sylfaen" w:hAnsi="Sylfaen" w:cs="Sylfaen"/>
          <w:lang w:val="ka-GE"/>
        </w:rPr>
        <w:t>4</w:t>
      </w:r>
      <w:r w:rsidR="00E535F9" w:rsidRPr="00BE1A81">
        <w:rPr>
          <w:rFonts w:ascii="Sylfaen" w:hAnsi="Sylfaen" w:cs="Sylfaen"/>
          <w:lang w:val="ka-GE"/>
        </w:rPr>
        <w:t xml:space="preserve"> წლის </w:t>
      </w:r>
      <w:r w:rsidR="004122FF">
        <w:rPr>
          <w:rFonts w:ascii="Sylfaen" w:hAnsi="Sylfaen" w:cs="Sylfaen"/>
          <w:lang w:val="ka-GE"/>
        </w:rPr>
        <w:t>1</w:t>
      </w:r>
      <w:r w:rsidR="00B73A2C">
        <w:rPr>
          <w:rFonts w:ascii="Sylfaen" w:hAnsi="Sylfaen" w:cs="Sylfaen"/>
          <w:lang w:val="ka-GE"/>
        </w:rPr>
        <w:t>2</w:t>
      </w:r>
      <w:r w:rsidR="004122FF">
        <w:rPr>
          <w:rFonts w:ascii="Sylfaen" w:hAnsi="Sylfaen" w:cs="Sylfaen"/>
          <w:lang w:val="ka-GE"/>
        </w:rPr>
        <w:t xml:space="preserve"> სექტემბერს</w:t>
      </w:r>
      <w:r w:rsidR="00E535F9" w:rsidRPr="00BE1A81">
        <w:rPr>
          <w:rFonts w:ascii="Sylfaen" w:hAnsi="Sylfaen" w:cs="Sylfaen"/>
          <w:lang w:val="ka-GE"/>
        </w:rPr>
        <w:t>.</w:t>
      </w:r>
    </w:p>
    <w:p w14:paraId="0761416F" w14:textId="77777777" w:rsidR="00E535F9" w:rsidRPr="00BE1A81" w:rsidRDefault="00E535F9" w:rsidP="00E535F9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</w:p>
    <w:p w14:paraId="3917FCFE" w14:textId="241133D3" w:rsidR="00E535F9" w:rsidRPr="00BE1A81" w:rsidRDefault="00E535F9" w:rsidP="00E535F9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Sylfaen" w:hAnsi="Sylfaen" w:cs="Sylfaen"/>
        </w:rPr>
      </w:pPr>
      <w:r w:rsidRPr="00BE1A81">
        <w:rPr>
          <w:rFonts w:ascii="Sylfaen" w:hAnsi="Sylfaen" w:cs="Sylfaen"/>
          <w:lang w:val="ka-GE"/>
        </w:rPr>
        <w:t>ინფორმაცია კონკურსის ჩატარების შესახებ განთავსდეს სახელმწიფო შესყიდვ</w:t>
      </w:r>
      <w:r w:rsidR="0051673D" w:rsidRPr="00BE1A81">
        <w:rPr>
          <w:rFonts w:ascii="Sylfaen" w:hAnsi="Sylfaen" w:cs="Sylfaen"/>
          <w:lang w:val="ka-GE"/>
        </w:rPr>
        <w:t>ებ</w:t>
      </w:r>
      <w:r w:rsidRPr="00BE1A81">
        <w:rPr>
          <w:rFonts w:ascii="Sylfaen" w:hAnsi="Sylfaen" w:cs="Sylfaen"/>
          <w:lang w:val="ka-GE"/>
        </w:rPr>
        <w:t>ის შესახებ კანონმდებლობის შესაბამისად შერჩეული ორგანიზაცი</w:t>
      </w:r>
      <w:r w:rsidR="0043146F" w:rsidRPr="00BE1A81">
        <w:rPr>
          <w:rFonts w:ascii="Sylfaen" w:hAnsi="Sylfaen" w:cs="Sylfaen"/>
          <w:lang w:val="ka-GE"/>
        </w:rPr>
        <w:t>(ებ)</w:t>
      </w:r>
      <w:r w:rsidRPr="00BE1A81">
        <w:rPr>
          <w:rFonts w:ascii="Sylfaen" w:hAnsi="Sylfaen" w:cs="Sylfaen"/>
          <w:lang w:val="ka-GE"/>
        </w:rPr>
        <w:t>ის და ინსტიტუტის ვებ-გვერდებზე.</w:t>
      </w:r>
    </w:p>
    <w:p w14:paraId="6851628E" w14:textId="77777777" w:rsidR="00E535F9" w:rsidRPr="00BE1A81" w:rsidRDefault="00E535F9" w:rsidP="00E535F9">
      <w:pPr>
        <w:pStyle w:val="ListParagraph"/>
        <w:spacing w:line="240" w:lineRule="auto"/>
        <w:ind w:left="709"/>
        <w:jc w:val="both"/>
        <w:rPr>
          <w:rFonts w:ascii="Sylfaen" w:hAnsi="Sylfaen" w:cs="Sylfaen"/>
        </w:rPr>
      </w:pPr>
    </w:p>
    <w:p w14:paraId="68D70722" w14:textId="77777777" w:rsidR="00DA5A99" w:rsidRPr="00BE1A81" w:rsidRDefault="00DA5A99" w:rsidP="00DA5A99">
      <w:pPr>
        <w:pStyle w:val="ListParagraph"/>
        <w:numPr>
          <w:ilvl w:val="0"/>
          <w:numId w:val="7"/>
        </w:numPr>
        <w:spacing w:line="240" w:lineRule="auto"/>
        <w:ind w:left="709"/>
        <w:jc w:val="both"/>
        <w:rPr>
          <w:rFonts w:ascii="Sylfaen" w:hAnsi="Sylfaen" w:cs="Sylfaen"/>
        </w:rPr>
      </w:pPr>
      <w:r w:rsidRPr="00BE1A81">
        <w:rPr>
          <w:rFonts w:ascii="Sylfaen" w:hAnsi="Sylfaen" w:cs="Sylfaen"/>
          <w:lang w:val="ka-GE"/>
        </w:rPr>
        <w:t>შეიქმნას საკონკურსო კომისია შემდეგი შემადგენლობით:</w:t>
      </w:r>
    </w:p>
    <w:p w14:paraId="1C398429" w14:textId="77777777" w:rsidR="00DA5A99" w:rsidRPr="00BE1A81" w:rsidRDefault="00DA5A99" w:rsidP="00DA5A99">
      <w:pPr>
        <w:pStyle w:val="ListParagraph"/>
        <w:spacing w:line="240" w:lineRule="auto"/>
        <w:ind w:left="709"/>
        <w:jc w:val="both"/>
        <w:rPr>
          <w:rFonts w:ascii="Sylfaen" w:hAnsi="Sylfaen" w:cs="Sylfaen"/>
          <w:sz w:val="16"/>
          <w:szCs w:val="16"/>
        </w:rPr>
      </w:pPr>
    </w:p>
    <w:p w14:paraId="658FE671" w14:textId="77777777" w:rsidR="00DA5A99" w:rsidRPr="00BE1A81" w:rsidRDefault="00DA5A99" w:rsidP="00DA5A99">
      <w:pPr>
        <w:pStyle w:val="ListParagraph"/>
        <w:numPr>
          <w:ilvl w:val="0"/>
          <w:numId w:val="9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 w:rsidRPr="00BE1A81">
        <w:rPr>
          <w:rFonts w:ascii="Sylfaen" w:hAnsi="Sylfaen" w:cs="Sylfaen"/>
          <w:lang w:val="ka-GE"/>
        </w:rPr>
        <w:t>ნიკოლოზ ჩიხრაძე - პროფესორი, კომისიის თავმჯდომარე, დირექტორი;</w:t>
      </w:r>
    </w:p>
    <w:p w14:paraId="5C887D2D" w14:textId="4FDC59D8" w:rsidR="00DA5A99" w:rsidRPr="00BE1A81" w:rsidRDefault="004122FF" w:rsidP="00DA5A99">
      <w:pPr>
        <w:pStyle w:val="ListParagraph"/>
        <w:numPr>
          <w:ilvl w:val="0"/>
          <w:numId w:val="9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გიორგი ქართველიშვილი</w:t>
      </w:r>
      <w:r w:rsidR="00DA5A99" w:rsidRPr="00BE1A81">
        <w:rPr>
          <w:rFonts w:ascii="Sylfaen" w:hAnsi="Sylfaen" w:cs="Sylfaen"/>
          <w:lang w:val="ka-GE"/>
        </w:rPr>
        <w:t xml:space="preserve"> - კომისიის წევრი, დირექტორის მოადგილე - სამეცნიერო დარგში;</w:t>
      </w:r>
    </w:p>
    <w:p w14:paraId="7A1D9A34" w14:textId="2662F97D" w:rsidR="002831F8" w:rsidRDefault="00F37599" w:rsidP="002831F8">
      <w:pPr>
        <w:pStyle w:val="ListParagraph"/>
        <w:numPr>
          <w:ilvl w:val="0"/>
          <w:numId w:val="9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ნიკა ბოჭორიშვილი -</w:t>
      </w:r>
      <w:r w:rsidR="002831F8">
        <w:rPr>
          <w:rFonts w:ascii="Sylfaen" w:hAnsi="Sylfaen" w:cs="Sylfaen"/>
          <w:lang w:val="ka-GE"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მიწისქვეშა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ნაგებობათა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მშენებლობისა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და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სამთო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ტექნოლოგიების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ცენტრი</w:t>
      </w:r>
      <w:proofErr w:type="spellEnd"/>
      <w:r w:rsidR="002831F8" w:rsidRPr="00572C85">
        <w:rPr>
          <w:rFonts w:ascii="Sylfaen" w:eastAsia="Times New Roman" w:hAnsi="Sylfaen" w:cs="Calibri"/>
          <w:bCs/>
          <w:lang w:val="ka-GE"/>
        </w:rPr>
        <w:t>ს</w:t>
      </w:r>
      <w:r w:rsidR="002831F8">
        <w:rPr>
          <w:rFonts w:ascii="Sylfaen" w:eastAsia="Times New Roman" w:hAnsi="Sylfaen" w:cs="Calibri"/>
          <w:bCs/>
          <w:lang w:val="ka-GE"/>
        </w:rPr>
        <w:t xml:space="preserve"> </w:t>
      </w:r>
      <w:proofErr w:type="spellStart"/>
      <w:r w:rsidR="002831F8" w:rsidRPr="00B731E5">
        <w:rPr>
          <w:rFonts w:ascii="Sylfaen" w:eastAsia="Times New Roman" w:hAnsi="Sylfaen" w:cs="Calibri"/>
          <w:bCs/>
        </w:rPr>
        <w:t>საბადოთა</w:t>
      </w:r>
      <w:proofErr w:type="spellEnd"/>
      <w:r w:rsidR="002831F8" w:rsidRPr="00B731E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B731E5">
        <w:rPr>
          <w:rFonts w:ascii="Sylfaen" w:eastAsia="Times New Roman" w:hAnsi="Sylfaen" w:cs="Calibri"/>
          <w:bCs/>
        </w:rPr>
        <w:t>დამუშავების</w:t>
      </w:r>
      <w:proofErr w:type="spellEnd"/>
      <w:r w:rsidR="002831F8" w:rsidRPr="00B731E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B731E5">
        <w:rPr>
          <w:rFonts w:ascii="Sylfaen" w:eastAsia="Times New Roman" w:hAnsi="Sylfaen" w:cs="Calibri"/>
          <w:bCs/>
        </w:rPr>
        <w:t>და</w:t>
      </w:r>
      <w:proofErr w:type="spellEnd"/>
      <w:r w:rsidR="002831F8" w:rsidRPr="00B731E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B731E5">
        <w:rPr>
          <w:rFonts w:ascii="Sylfaen" w:eastAsia="Times New Roman" w:hAnsi="Sylfaen" w:cs="Calibri"/>
          <w:bCs/>
        </w:rPr>
        <w:t>სამთო</w:t>
      </w:r>
      <w:proofErr w:type="spellEnd"/>
      <w:r w:rsidR="002831F8" w:rsidRPr="00B731E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B731E5">
        <w:rPr>
          <w:rFonts w:ascii="Sylfaen" w:eastAsia="Times New Roman" w:hAnsi="Sylfaen" w:cs="Calibri"/>
          <w:bCs/>
        </w:rPr>
        <w:t>გეოტექნიკის</w:t>
      </w:r>
      <w:proofErr w:type="spellEnd"/>
      <w:r w:rsidR="002831F8" w:rsidRPr="00B731E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B731E5">
        <w:rPr>
          <w:rFonts w:ascii="Sylfaen" w:eastAsia="Times New Roman" w:hAnsi="Sylfaen" w:cs="Calibri"/>
          <w:bCs/>
        </w:rPr>
        <w:t>ლაბორატორი</w:t>
      </w:r>
      <w:proofErr w:type="spellEnd"/>
      <w:r w:rsidR="002831F8">
        <w:rPr>
          <w:rFonts w:ascii="Sylfaen" w:eastAsia="Times New Roman" w:hAnsi="Sylfaen" w:cs="Calibri"/>
          <w:bCs/>
          <w:lang w:val="ka-GE"/>
        </w:rPr>
        <w:t>ის უფროსი, მთავარი მეცნიერი თანამშრომელი;</w:t>
      </w:r>
    </w:p>
    <w:p w14:paraId="1F3AE271" w14:textId="713E3253" w:rsidR="00F37599" w:rsidRPr="00734254" w:rsidRDefault="00F37599" w:rsidP="00734254">
      <w:pPr>
        <w:spacing w:line="240" w:lineRule="auto"/>
        <w:ind w:left="709"/>
        <w:jc w:val="both"/>
        <w:rPr>
          <w:rFonts w:ascii="Sylfaen" w:hAnsi="Sylfaen" w:cs="Sylfaen"/>
          <w:lang w:val="ka-GE"/>
        </w:rPr>
      </w:pPr>
    </w:p>
    <w:p w14:paraId="25E22265" w14:textId="546C8028" w:rsidR="00F37599" w:rsidRDefault="00F37599" w:rsidP="00DA5A99">
      <w:pPr>
        <w:pStyle w:val="ListParagraph"/>
        <w:numPr>
          <w:ilvl w:val="0"/>
          <w:numId w:val="9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ასმათ შეყილაძე -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მიწისქვეშა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ნაგებობათა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მშენებლობისა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და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სამთო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ტექნოლოგიების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ცენტრი</w:t>
      </w:r>
      <w:proofErr w:type="spellEnd"/>
      <w:r w:rsidR="002831F8" w:rsidRPr="00572C85">
        <w:rPr>
          <w:rFonts w:ascii="Sylfaen" w:eastAsia="Times New Roman" w:hAnsi="Sylfaen" w:cs="Calibri"/>
          <w:bCs/>
          <w:lang w:val="ka-GE"/>
        </w:rPr>
        <w:t>ს</w:t>
      </w:r>
      <w:r w:rsidR="002831F8">
        <w:rPr>
          <w:rFonts w:ascii="Sylfaen" w:eastAsia="Times New Roman" w:hAnsi="Sylfaen" w:cs="Calibri"/>
          <w:bCs/>
          <w:lang w:val="ka-GE"/>
        </w:rPr>
        <w:t xml:space="preserve"> ანალიზური ქიმიისა და წიაღისე</w:t>
      </w:r>
      <w:r w:rsidR="00734254">
        <w:rPr>
          <w:rFonts w:ascii="Sylfaen" w:eastAsia="Times New Roman" w:hAnsi="Sylfaen" w:cs="Calibri"/>
          <w:bCs/>
          <w:lang w:val="ka-GE"/>
        </w:rPr>
        <w:t>ულის გამდიდრების ლაბორატორიის უ</w:t>
      </w:r>
      <w:r w:rsidR="002831F8">
        <w:rPr>
          <w:rFonts w:ascii="Sylfaen" w:eastAsia="Times New Roman" w:hAnsi="Sylfaen" w:cs="Calibri"/>
          <w:bCs/>
          <w:lang w:val="ka-GE"/>
        </w:rPr>
        <w:t>ფროსი</w:t>
      </w:r>
      <w:r w:rsidR="006243EF">
        <w:rPr>
          <w:rFonts w:ascii="Sylfaen" w:eastAsia="Times New Roman" w:hAnsi="Sylfaen" w:cs="Calibri"/>
          <w:bCs/>
          <w:lang w:val="ka-GE"/>
        </w:rPr>
        <w:t>,</w:t>
      </w:r>
      <w:r w:rsidR="00734254">
        <w:rPr>
          <w:rFonts w:ascii="Sylfaen" w:eastAsia="Times New Roman" w:hAnsi="Sylfaen" w:cs="Calibri"/>
          <w:bCs/>
          <w:lang w:val="ka-GE"/>
        </w:rPr>
        <w:t xml:space="preserve"> </w:t>
      </w:r>
      <w:r w:rsidR="006243EF">
        <w:rPr>
          <w:rFonts w:ascii="Sylfaen" w:eastAsia="Times New Roman" w:hAnsi="Sylfaen" w:cs="Calibri"/>
          <w:bCs/>
          <w:lang w:val="ka-GE"/>
        </w:rPr>
        <w:t>მთავარი მეცნიერი თანამშრომელი;</w:t>
      </w:r>
    </w:p>
    <w:p w14:paraId="6AA1252D" w14:textId="4145F3D5" w:rsidR="00F37599" w:rsidRDefault="00F37599" w:rsidP="00DA5A99">
      <w:pPr>
        <w:pStyle w:val="ListParagraph"/>
        <w:numPr>
          <w:ilvl w:val="0"/>
          <w:numId w:val="9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გიორგი ნოზაძე -</w:t>
      </w:r>
      <w:r w:rsidR="002831F8">
        <w:rPr>
          <w:rFonts w:ascii="Sylfaen" w:hAnsi="Sylfaen" w:cs="Sylfaen"/>
          <w:lang w:val="ka-GE"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მიწისქვეშა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ნაგებობათა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მშენებლობისა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და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სამთო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ტექნოლოგიების</w:t>
      </w:r>
      <w:proofErr w:type="spellEnd"/>
      <w:r w:rsidR="002831F8" w:rsidRPr="00572C85">
        <w:rPr>
          <w:rFonts w:ascii="Sylfaen" w:eastAsia="Times New Roman" w:hAnsi="Sylfaen" w:cs="Calibri"/>
          <w:bCs/>
        </w:rPr>
        <w:t xml:space="preserve"> </w:t>
      </w:r>
      <w:proofErr w:type="spellStart"/>
      <w:r w:rsidR="002831F8" w:rsidRPr="00572C85">
        <w:rPr>
          <w:rFonts w:ascii="Sylfaen" w:eastAsia="Times New Roman" w:hAnsi="Sylfaen" w:cs="Calibri"/>
          <w:bCs/>
        </w:rPr>
        <w:t>ცენტრი</w:t>
      </w:r>
      <w:proofErr w:type="spellEnd"/>
      <w:r w:rsidR="002831F8" w:rsidRPr="00572C85">
        <w:rPr>
          <w:rFonts w:ascii="Sylfaen" w:eastAsia="Times New Roman" w:hAnsi="Sylfaen" w:cs="Calibri"/>
          <w:bCs/>
          <w:lang w:val="ka-GE"/>
        </w:rPr>
        <w:t>ს</w:t>
      </w:r>
      <w:r w:rsidR="006243EF">
        <w:rPr>
          <w:rFonts w:ascii="Sylfaen" w:eastAsia="Times New Roman" w:hAnsi="Sylfaen" w:cs="Calibri"/>
          <w:bCs/>
          <w:lang w:val="ka-GE"/>
        </w:rPr>
        <w:t xml:space="preserve"> საბაგირო სისტემების ლაბორატორიის უფროსი, მთავარი მეცნიერი თანამშრომელი</w:t>
      </w:r>
      <w:r w:rsidR="00734254">
        <w:rPr>
          <w:rFonts w:ascii="Sylfaen" w:eastAsia="Times New Roman" w:hAnsi="Sylfaen" w:cs="Calibri"/>
          <w:bCs/>
          <w:lang w:val="ka-GE"/>
        </w:rPr>
        <w:t>;</w:t>
      </w:r>
    </w:p>
    <w:p w14:paraId="0BF925AC" w14:textId="431C189F" w:rsidR="00DA5A99" w:rsidRDefault="00DA5A99" w:rsidP="00DA5A99">
      <w:pPr>
        <w:pStyle w:val="ListParagraph"/>
        <w:numPr>
          <w:ilvl w:val="0"/>
          <w:numId w:val="9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 w:rsidRPr="002C3FD7">
        <w:rPr>
          <w:rFonts w:ascii="Sylfaen" w:hAnsi="Sylfaen" w:cs="Sylfaen"/>
          <w:lang w:val="ka-GE"/>
        </w:rPr>
        <w:t>რობერტ სამადაშვილი - ფეთქებადი მასალების ექსპერტიზის, აფეთქებისგან დამცავი სტრუქტურების და მაღალტექნოლოგიური კომპოზიტების განყოფილების უფროსი, ფეთქებადი ნივთიერებების სინთეზის, ექსპერტიზის და აფეთქების ტექნოლოგიების ლაბორატორიის უფროსი, მთავარი მეცნიერი თანამშრომელი</w:t>
      </w:r>
      <w:r w:rsidR="004109E2">
        <w:rPr>
          <w:rFonts w:ascii="Sylfaen" w:hAnsi="Sylfaen" w:cs="Sylfaen"/>
          <w:lang w:val="ka-GE"/>
        </w:rPr>
        <w:t>;</w:t>
      </w:r>
    </w:p>
    <w:p w14:paraId="0685E862" w14:textId="5813A1DD" w:rsidR="004109E2" w:rsidRPr="00734254" w:rsidRDefault="004109E2" w:rsidP="004109E2">
      <w:pPr>
        <w:pStyle w:val="ListParagraph"/>
        <w:numPr>
          <w:ilvl w:val="0"/>
          <w:numId w:val="9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სოფიკო კვინიკაძე - კომისიის წევრი, </w:t>
      </w:r>
      <w:r w:rsidRPr="00D75E22">
        <w:rPr>
          <w:rFonts w:ascii="Sylfaen" w:hAnsi="Sylfaen" w:cs="Sylfaen"/>
          <w:lang w:val="ka-GE"/>
        </w:rPr>
        <w:t xml:space="preserve">ფეთქებადი მასალების ექსპერტიზის, აფეთქებისგან დამცავი სტრუქტურების და </w:t>
      </w:r>
      <w:r w:rsidRPr="001C3827">
        <w:rPr>
          <w:rFonts w:ascii="Sylfaen" w:hAnsi="Sylfaen" w:cs="Sylfaen"/>
          <w:lang w:val="ka-GE"/>
        </w:rPr>
        <w:t xml:space="preserve">მაღალტექნოლოგიური კომპოზიტების განყოფილების </w:t>
      </w:r>
      <w:proofErr w:type="spellStart"/>
      <w:r w:rsidRPr="001C3827">
        <w:rPr>
          <w:rFonts w:ascii="Sylfaen" w:eastAsia="Times New Roman" w:hAnsi="Sylfaen" w:cs="Calibri"/>
          <w:bCs/>
        </w:rPr>
        <w:t>პოლიმერული</w:t>
      </w:r>
      <w:proofErr w:type="spellEnd"/>
      <w:r w:rsidRPr="001C3827">
        <w:rPr>
          <w:rFonts w:ascii="Sylfaen" w:eastAsia="Times New Roman" w:hAnsi="Sylfaen" w:cs="Calibri"/>
          <w:bCs/>
        </w:rPr>
        <w:t xml:space="preserve"> </w:t>
      </w:r>
      <w:proofErr w:type="spellStart"/>
      <w:r w:rsidRPr="001C3827">
        <w:rPr>
          <w:rFonts w:ascii="Sylfaen" w:eastAsia="Times New Roman" w:hAnsi="Sylfaen" w:cs="Calibri"/>
          <w:bCs/>
        </w:rPr>
        <w:t>კომპოზიტების</w:t>
      </w:r>
      <w:proofErr w:type="spellEnd"/>
      <w:r w:rsidRPr="001C3827">
        <w:rPr>
          <w:rFonts w:ascii="Sylfaen" w:eastAsia="Times New Roman" w:hAnsi="Sylfaen" w:cs="Calibri"/>
          <w:bCs/>
        </w:rPr>
        <w:t xml:space="preserve"> </w:t>
      </w:r>
      <w:proofErr w:type="spellStart"/>
      <w:r w:rsidRPr="001C3827">
        <w:rPr>
          <w:rFonts w:ascii="Sylfaen" w:eastAsia="Times New Roman" w:hAnsi="Sylfaen" w:cs="Calibri"/>
          <w:bCs/>
        </w:rPr>
        <w:t>და</w:t>
      </w:r>
      <w:proofErr w:type="spellEnd"/>
      <w:r w:rsidRPr="001C3827">
        <w:rPr>
          <w:rFonts w:ascii="Sylfaen" w:eastAsia="Times New Roman" w:hAnsi="Sylfaen" w:cs="Calibri"/>
          <w:bCs/>
        </w:rPr>
        <w:t xml:space="preserve"> </w:t>
      </w:r>
      <w:proofErr w:type="spellStart"/>
      <w:r w:rsidRPr="001C3827">
        <w:rPr>
          <w:rFonts w:ascii="Sylfaen" w:eastAsia="Times New Roman" w:hAnsi="Sylfaen" w:cs="Calibri"/>
          <w:bCs/>
        </w:rPr>
        <w:t>მაღალტექნოლოგიური</w:t>
      </w:r>
      <w:proofErr w:type="spellEnd"/>
      <w:r w:rsidRPr="001C3827">
        <w:rPr>
          <w:rFonts w:ascii="Sylfaen" w:eastAsia="Times New Roman" w:hAnsi="Sylfaen" w:cs="Calibri"/>
          <w:bCs/>
        </w:rPr>
        <w:t xml:space="preserve"> </w:t>
      </w:r>
      <w:proofErr w:type="spellStart"/>
      <w:r w:rsidRPr="001C3827">
        <w:rPr>
          <w:rFonts w:ascii="Sylfaen" w:eastAsia="Times New Roman" w:hAnsi="Sylfaen" w:cs="Calibri"/>
          <w:bCs/>
        </w:rPr>
        <w:t>მასალების</w:t>
      </w:r>
      <w:proofErr w:type="spellEnd"/>
      <w:r w:rsidRPr="00F7192E">
        <w:rPr>
          <w:rFonts w:ascii="Sylfaen" w:eastAsia="Times New Roman" w:hAnsi="Sylfaen" w:cs="Calibri"/>
        </w:rPr>
        <w:t xml:space="preserve"> </w:t>
      </w:r>
      <w:proofErr w:type="spellStart"/>
      <w:r w:rsidRPr="00F7192E">
        <w:rPr>
          <w:rFonts w:ascii="Sylfaen" w:eastAsia="Times New Roman" w:hAnsi="Sylfaen" w:cs="Calibri"/>
        </w:rPr>
        <w:t>ლაბორატორი</w:t>
      </w:r>
      <w:proofErr w:type="spellEnd"/>
      <w:r w:rsidRPr="00F7192E">
        <w:rPr>
          <w:rFonts w:ascii="Sylfaen" w:eastAsia="Times New Roman" w:hAnsi="Sylfaen" w:cs="Calibri"/>
          <w:lang w:val="ka-GE"/>
        </w:rPr>
        <w:t>ის</w:t>
      </w:r>
      <w:r>
        <w:rPr>
          <w:rFonts w:ascii="Sylfaen" w:eastAsia="Times New Roman" w:hAnsi="Sylfaen" w:cs="Calibri"/>
          <w:lang w:val="ka-GE"/>
        </w:rPr>
        <w:t xml:space="preserve"> უფროსი</w:t>
      </w:r>
      <w:r w:rsidR="00734254">
        <w:rPr>
          <w:rFonts w:ascii="Sylfaen" w:eastAsia="Times New Roman" w:hAnsi="Sylfaen" w:cs="Calibri"/>
          <w:lang w:val="ka-GE"/>
        </w:rPr>
        <w:t>, მთავარი მეცნიერი თანამშრომელი;</w:t>
      </w:r>
    </w:p>
    <w:p w14:paraId="0435865D" w14:textId="518D0558" w:rsidR="00734254" w:rsidRDefault="00734254" w:rsidP="00734254">
      <w:pPr>
        <w:pStyle w:val="ListParagraph"/>
        <w:numPr>
          <w:ilvl w:val="0"/>
          <w:numId w:val="9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 w:rsidRPr="00BE1A81">
        <w:rPr>
          <w:rFonts w:ascii="Sylfaen" w:hAnsi="Sylfaen" w:cs="Sylfaen"/>
          <w:lang w:val="ka-GE"/>
        </w:rPr>
        <w:t>ვერიჩკა მაჭარაშვილი  - ადამიანური რესურსე</w:t>
      </w:r>
      <w:r w:rsidRPr="002C3FD7">
        <w:rPr>
          <w:rFonts w:ascii="Sylfaen" w:hAnsi="Sylfaen" w:cs="Sylfaen"/>
          <w:lang w:val="ka-GE"/>
        </w:rPr>
        <w:t>ბის და საქმისწარმოების სამმართველოს  უფროსი, საიდუმლო საქმის</w:t>
      </w:r>
      <w:r>
        <w:rPr>
          <w:rFonts w:ascii="Sylfaen" w:hAnsi="Sylfaen" w:cs="Sylfaen"/>
          <w:lang w:val="ka-GE"/>
        </w:rPr>
        <w:t>მ</w:t>
      </w:r>
      <w:r w:rsidRPr="002C3FD7">
        <w:rPr>
          <w:rFonts w:ascii="Sylfaen" w:hAnsi="Sylfaen" w:cs="Sylfaen"/>
          <w:lang w:val="ka-GE"/>
        </w:rPr>
        <w:t>წარმოებელი</w:t>
      </w:r>
      <w:r>
        <w:rPr>
          <w:rFonts w:ascii="Sylfaen" w:hAnsi="Sylfaen" w:cs="Sylfaen"/>
          <w:lang w:val="ka-GE"/>
        </w:rPr>
        <w:t>.</w:t>
      </w:r>
    </w:p>
    <w:p w14:paraId="1E7B6347" w14:textId="77777777" w:rsidR="00DA5A99" w:rsidRDefault="00DA5A99" w:rsidP="00DA5A99">
      <w:pPr>
        <w:pStyle w:val="ListParagraph"/>
        <w:spacing w:line="240" w:lineRule="auto"/>
        <w:ind w:left="1134"/>
        <w:jc w:val="both"/>
        <w:rPr>
          <w:rFonts w:ascii="Sylfaen" w:hAnsi="Sylfaen" w:cs="Sylfaen"/>
          <w:sz w:val="16"/>
          <w:szCs w:val="16"/>
          <w:lang w:val="ka-GE"/>
        </w:rPr>
      </w:pPr>
    </w:p>
    <w:p w14:paraId="7E9C5383" w14:textId="77777777" w:rsidR="00DA5A99" w:rsidRPr="002C3FD7" w:rsidRDefault="00DA5A99" w:rsidP="00DA5A99">
      <w:pPr>
        <w:pStyle w:val="ListParagraph"/>
        <w:spacing w:line="240" w:lineRule="auto"/>
        <w:ind w:left="1134"/>
        <w:jc w:val="both"/>
        <w:rPr>
          <w:rFonts w:ascii="Sylfaen" w:hAnsi="Sylfaen" w:cs="Sylfaen"/>
          <w:sz w:val="16"/>
          <w:szCs w:val="16"/>
          <w:lang w:val="ka-GE"/>
        </w:rPr>
      </w:pPr>
    </w:p>
    <w:p w14:paraId="4E3CB5AF" w14:textId="77777777" w:rsidR="00DA5A99" w:rsidRPr="005536BD" w:rsidRDefault="00DA5A99" w:rsidP="00DA5A99">
      <w:pPr>
        <w:pStyle w:val="ListParagraph"/>
        <w:numPr>
          <w:ilvl w:val="0"/>
          <w:numId w:val="7"/>
        </w:numPr>
        <w:spacing w:line="240" w:lineRule="auto"/>
        <w:ind w:left="709"/>
        <w:jc w:val="both"/>
        <w:rPr>
          <w:rFonts w:ascii="Sylfaen" w:hAnsi="Sylfaen" w:cs="Sylfaen"/>
        </w:rPr>
      </w:pPr>
      <w:r w:rsidRPr="002C3FD7">
        <w:rPr>
          <w:rFonts w:ascii="Sylfaen" w:hAnsi="Sylfaen" w:cs="Sylfaen"/>
          <w:lang w:val="ka-GE"/>
        </w:rPr>
        <w:t>კონკურსანტთა ელექტრონული განაცხადების მიღების და საორგანიზაციო საკითხების  უზრ</w:t>
      </w:r>
      <w:r w:rsidRPr="005536BD">
        <w:rPr>
          <w:rFonts w:ascii="Sylfaen" w:hAnsi="Sylfaen" w:cs="Sylfaen"/>
          <w:lang w:val="ka-GE"/>
        </w:rPr>
        <w:t>უნველსაყოფად, შეიქმნას საკონკურსო კომისიის სამდივნო შემდეგი შემადგენლობით:</w:t>
      </w:r>
    </w:p>
    <w:p w14:paraId="0A12E666" w14:textId="77777777" w:rsidR="00DA5A99" w:rsidRPr="005536BD" w:rsidRDefault="00DA5A99" w:rsidP="00DA5A99">
      <w:pPr>
        <w:pStyle w:val="ListParagraph"/>
        <w:spacing w:line="240" w:lineRule="auto"/>
        <w:ind w:left="709"/>
        <w:jc w:val="both"/>
        <w:rPr>
          <w:rFonts w:ascii="Sylfaen" w:hAnsi="Sylfaen" w:cs="Sylfaen"/>
          <w:sz w:val="16"/>
          <w:szCs w:val="16"/>
        </w:rPr>
      </w:pPr>
    </w:p>
    <w:p w14:paraId="1488DBDD" w14:textId="77777777" w:rsidR="00DA5A99" w:rsidRPr="00B265B8" w:rsidRDefault="00DA5A99" w:rsidP="00DA5A99">
      <w:pPr>
        <w:pStyle w:val="ListParagraph"/>
        <w:numPr>
          <w:ilvl w:val="0"/>
          <w:numId w:val="10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 w:rsidRPr="00B265B8">
        <w:rPr>
          <w:rFonts w:ascii="Sylfaen" w:hAnsi="Sylfaen" w:cs="Sylfaen"/>
          <w:lang w:val="ka-GE"/>
        </w:rPr>
        <w:t xml:space="preserve">ნინო ასკილაშვილი - ადამიანური რესურსების და საქმისწარმოების სამმართველოს </w:t>
      </w:r>
      <w:r w:rsidRPr="00B265B8">
        <w:rPr>
          <w:rFonts w:ascii="Sylfaen" w:hAnsi="Sylfaen" w:cs="Sylfaen"/>
        </w:rPr>
        <w:t xml:space="preserve"> </w:t>
      </w:r>
      <w:r w:rsidRPr="00B265B8">
        <w:rPr>
          <w:rFonts w:ascii="Sylfaen" w:hAnsi="Sylfaen" w:cs="Sylfaen"/>
          <w:lang w:val="ka-GE"/>
        </w:rPr>
        <w:t>სპეციალისტი;</w:t>
      </w:r>
    </w:p>
    <w:p w14:paraId="43B1CAF8" w14:textId="1AD33A44" w:rsidR="00157EA1" w:rsidRPr="00B265B8" w:rsidRDefault="00157EA1" w:rsidP="00D75E22">
      <w:pPr>
        <w:pStyle w:val="ListParagraph"/>
        <w:numPr>
          <w:ilvl w:val="0"/>
          <w:numId w:val="10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 w:rsidRPr="00B265B8">
        <w:rPr>
          <w:rFonts w:ascii="Sylfaen" w:hAnsi="Sylfaen" w:cs="Sylfaen"/>
          <w:lang w:val="ka-GE"/>
        </w:rPr>
        <w:t>ანა გელაშვილი - ადამიანური რესურსების და საქმისწარმოების სამმართველოს საქმისმწარმოებელი</w:t>
      </w:r>
      <w:r w:rsidR="00B265B8" w:rsidRPr="00B265B8">
        <w:rPr>
          <w:rFonts w:ascii="Sylfaen" w:hAnsi="Sylfaen" w:cs="Sylfaen"/>
          <w:lang w:val="ka-GE"/>
        </w:rPr>
        <w:t>;</w:t>
      </w:r>
    </w:p>
    <w:p w14:paraId="095EA650" w14:textId="346EFC66" w:rsidR="00B265B8" w:rsidRPr="00B265B8" w:rsidRDefault="00B265B8" w:rsidP="00D75E22">
      <w:pPr>
        <w:pStyle w:val="ListParagraph"/>
        <w:numPr>
          <w:ilvl w:val="0"/>
          <w:numId w:val="10"/>
        </w:numPr>
        <w:spacing w:line="240" w:lineRule="auto"/>
        <w:ind w:left="1134" w:hanging="425"/>
        <w:jc w:val="both"/>
        <w:rPr>
          <w:rFonts w:ascii="Sylfaen" w:hAnsi="Sylfaen" w:cs="Sylfaen"/>
          <w:lang w:val="ka-GE"/>
        </w:rPr>
      </w:pPr>
      <w:r w:rsidRPr="00B265B8">
        <w:rPr>
          <w:rFonts w:ascii="Sylfaen" w:hAnsi="Sylfaen" w:cs="Sylfaen"/>
          <w:lang w:val="ka-GE"/>
        </w:rPr>
        <w:t>ოლღა ჩუდაკოვა - სამეცნიერო პროგრამების დეპარტამენტის სამეცნიერო პროექტების კოორდინატორი.</w:t>
      </w:r>
    </w:p>
    <w:p w14:paraId="0193E403" w14:textId="77777777" w:rsidR="003D188E" w:rsidRPr="00B265B8" w:rsidRDefault="003D188E" w:rsidP="003D188E">
      <w:pPr>
        <w:pStyle w:val="ListParagraph"/>
        <w:spacing w:after="0" w:line="240" w:lineRule="auto"/>
        <w:ind w:left="709"/>
        <w:jc w:val="both"/>
        <w:rPr>
          <w:rFonts w:ascii="Sylfaen" w:hAnsi="Sylfaen" w:cs="Sylfaen"/>
        </w:rPr>
      </w:pPr>
    </w:p>
    <w:p w14:paraId="0AEDC0C2" w14:textId="334244FF" w:rsidR="00E535F9" w:rsidRPr="001B6E24" w:rsidRDefault="00B27ACA" w:rsidP="00E535F9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Sylfaen" w:hAnsi="Sylfaen" w:cs="Sylfaen"/>
        </w:rPr>
      </w:pPr>
      <w:r w:rsidRPr="001B6E24">
        <w:rPr>
          <w:rFonts w:ascii="Sylfaen" w:hAnsi="Sylfaen" w:cs="Sylfaen"/>
          <w:lang w:val="ka-GE"/>
        </w:rPr>
        <w:t xml:space="preserve">ვაკანტური </w:t>
      </w:r>
      <w:r w:rsidR="00923B91" w:rsidRPr="001B6E24">
        <w:rPr>
          <w:rFonts w:ascii="Sylfaen" w:hAnsi="Sylfaen" w:cs="Sylfaen"/>
          <w:lang w:val="ka-GE"/>
        </w:rPr>
        <w:t>სამეცნიერო თანამდებ</w:t>
      </w:r>
      <w:r w:rsidR="00ED7668" w:rsidRPr="001B6E24">
        <w:rPr>
          <w:rFonts w:ascii="Sylfaen" w:hAnsi="Sylfaen" w:cs="Sylfaen"/>
          <w:lang w:val="ka-GE"/>
        </w:rPr>
        <w:t>ობ</w:t>
      </w:r>
      <w:r w:rsidR="00923B91" w:rsidRPr="001B6E24">
        <w:rPr>
          <w:rFonts w:ascii="Sylfaen" w:hAnsi="Sylfaen" w:cs="Sylfaen"/>
          <w:lang w:val="ka-GE"/>
        </w:rPr>
        <w:t xml:space="preserve">ის </w:t>
      </w:r>
      <w:r w:rsidR="00E535F9" w:rsidRPr="001B6E24">
        <w:rPr>
          <w:rFonts w:ascii="Sylfaen" w:hAnsi="Sylfaen" w:cs="Sylfaen"/>
          <w:lang w:val="ka-GE"/>
        </w:rPr>
        <w:t xml:space="preserve">დასაკავებლად კონკურსანტთა განაცხადების რეგისტრაცია </w:t>
      </w:r>
      <w:r w:rsidR="00A17970" w:rsidRPr="001B6E24">
        <w:rPr>
          <w:rFonts w:ascii="Sylfaen" w:hAnsi="Sylfaen" w:cs="Sylfaen"/>
          <w:lang w:val="ka-GE"/>
        </w:rPr>
        <w:t xml:space="preserve">დაიწყოს </w:t>
      </w:r>
      <w:r w:rsidR="0043146F" w:rsidRPr="001B6E24">
        <w:rPr>
          <w:rFonts w:ascii="Sylfaen" w:hAnsi="Sylfaen" w:cs="Sylfaen"/>
          <w:lang w:val="ka-GE"/>
        </w:rPr>
        <w:t xml:space="preserve">ადამიანური რესურსების და საქმისწარმოების </w:t>
      </w:r>
      <w:r w:rsidR="00855139" w:rsidRPr="001B6E24">
        <w:rPr>
          <w:rFonts w:ascii="Sylfaen" w:hAnsi="Sylfaen" w:cs="Sylfaen"/>
          <w:lang w:val="ka-GE"/>
        </w:rPr>
        <w:t>სამმა</w:t>
      </w:r>
      <w:r w:rsidR="0043146F" w:rsidRPr="001B6E24">
        <w:rPr>
          <w:rFonts w:ascii="Sylfaen" w:hAnsi="Sylfaen" w:cs="Sylfaen"/>
          <w:lang w:val="ka-GE"/>
        </w:rPr>
        <w:t xml:space="preserve">რთველოს მიერ </w:t>
      </w:r>
      <w:r w:rsidR="00E535F9" w:rsidRPr="001B6E24">
        <w:rPr>
          <w:rFonts w:ascii="Sylfaen" w:hAnsi="Sylfaen" w:cs="Sylfaen"/>
          <w:lang w:val="ka-GE"/>
        </w:rPr>
        <w:t>20</w:t>
      </w:r>
      <w:r w:rsidR="00781825" w:rsidRPr="001B6E24">
        <w:rPr>
          <w:rFonts w:ascii="Sylfaen" w:hAnsi="Sylfaen" w:cs="Sylfaen"/>
          <w:lang w:val="ka-GE"/>
        </w:rPr>
        <w:t>2</w:t>
      </w:r>
      <w:r w:rsidR="00A84E27" w:rsidRPr="001B6E24">
        <w:rPr>
          <w:rFonts w:ascii="Sylfaen" w:hAnsi="Sylfaen" w:cs="Sylfaen"/>
          <w:lang w:val="ka-GE"/>
        </w:rPr>
        <w:t>4</w:t>
      </w:r>
      <w:r w:rsidR="00E535F9" w:rsidRPr="001B6E24">
        <w:rPr>
          <w:rFonts w:ascii="Sylfaen" w:hAnsi="Sylfaen" w:cs="Sylfaen"/>
          <w:lang w:val="ka-GE"/>
        </w:rPr>
        <w:t xml:space="preserve"> წლის</w:t>
      </w:r>
      <w:r w:rsidR="00A17970" w:rsidRPr="001B6E24">
        <w:rPr>
          <w:rFonts w:ascii="Sylfaen" w:hAnsi="Sylfaen" w:cs="Sylfaen"/>
          <w:lang w:val="ka-GE"/>
        </w:rPr>
        <w:t xml:space="preserve"> </w:t>
      </w:r>
      <w:r w:rsidR="006F158B">
        <w:rPr>
          <w:rFonts w:ascii="Sylfaen" w:hAnsi="Sylfaen" w:cs="Sylfaen"/>
          <w:lang w:val="ka-GE"/>
        </w:rPr>
        <w:t>1</w:t>
      </w:r>
      <w:r w:rsidR="00B73A2C">
        <w:rPr>
          <w:rFonts w:ascii="Sylfaen" w:hAnsi="Sylfaen" w:cs="Sylfaen"/>
          <w:lang w:val="ka-GE"/>
        </w:rPr>
        <w:t>2</w:t>
      </w:r>
      <w:r w:rsidR="006F158B">
        <w:rPr>
          <w:rFonts w:ascii="Sylfaen" w:hAnsi="Sylfaen" w:cs="Sylfaen"/>
          <w:lang w:val="ka-GE"/>
        </w:rPr>
        <w:t xml:space="preserve"> ოქტომბერს</w:t>
      </w:r>
      <w:r w:rsidR="003E19DF" w:rsidRPr="001B6E24">
        <w:rPr>
          <w:rFonts w:ascii="Sylfaen" w:hAnsi="Sylfaen" w:cs="Sylfaen"/>
          <w:lang w:val="ka-GE"/>
        </w:rPr>
        <w:t xml:space="preserve"> </w:t>
      </w:r>
      <w:r w:rsidR="00855EF4" w:rsidRPr="001B6E24">
        <w:rPr>
          <w:rFonts w:ascii="Sylfaen" w:hAnsi="Sylfaen" w:cs="Sylfaen"/>
          <w:lang w:val="ka-GE"/>
        </w:rPr>
        <w:t xml:space="preserve">და </w:t>
      </w:r>
      <w:r w:rsidR="00E535F9" w:rsidRPr="001B6E24">
        <w:rPr>
          <w:rFonts w:ascii="Sylfaen" w:hAnsi="Sylfaen" w:cs="Sylfaen"/>
          <w:lang w:val="ka-GE"/>
        </w:rPr>
        <w:t>დასრულდეს 20</w:t>
      </w:r>
      <w:r w:rsidR="00781825" w:rsidRPr="001B6E24">
        <w:rPr>
          <w:rFonts w:ascii="Sylfaen" w:hAnsi="Sylfaen" w:cs="Sylfaen"/>
          <w:lang w:val="ka-GE"/>
        </w:rPr>
        <w:t>2</w:t>
      </w:r>
      <w:r w:rsidR="00A84E27" w:rsidRPr="001B6E24">
        <w:rPr>
          <w:rFonts w:ascii="Sylfaen" w:hAnsi="Sylfaen" w:cs="Sylfaen"/>
          <w:lang w:val="ka-GE"/>
        </w:rPr>
        <w:t>4</w:t>
      </w:r>
      <w:r w:rsidR="00E535F9" w:rsidRPr="001B6E24">
        <w:rPr>
          <w:rFonts w:ascii="Sylfaen" w:hAnsi="Sylfaen" w:cs="Sylfaen"/>
          <w:lang w:val="ka-GE"/>
        </w:rPr>
        <w:t xml:space="preserve"> წლის </w:t>
      </w:r>
      <w:r w:rsidR="006F158B">
        <w:rPr>
          <w:rFonts w:ascii="Sylfaen" w:hAnsi="Sylfaen" w:cs="Sylfaen"/>
          <w:lang w:val="ka-GE"/>
        </w:rPr>
        <w:t>21 ოქტომბერს</w:t>
      </w:r>
      <w:r w:rsidR="00E535F9" w:rsidRPr="001B6E24">
        <w:rPr>
          <w:rFonts w:ascii="Sylfaen" w:hAnsi="Sylfaen" w:cs="Sylfaen"/>
          <w:lang w:val="ka-GE"/>
        </w:rPr>
        <w:t xml:space="preserve">. </w:t>
      </w:r>
    </w:p>
    <w:p w14:paraId="5E088521" w14:textId="77777777" w:rsidR="00E535F9" w:rsidRPr="001B6E24" w:rsidRDefault="00E535F9" w:rsidP="00E535F9">
      <w:pPr>
        <w:pStyle w:val="ListParagraph"/>
        <w:rPr>
          <w:rFonts w:ascii="Sylfaen" w:hAnsi="Sylfaen" w:cs="Sylfaen"/>
        </w:rPr>
      </w:pPr>
    </w:p>
    <w:p w14:paraId="07E8203E" w14:textId="3F0C4A0D" w:rsidR="00E535F9" w:rsidRPr="001B6E24" w:rsidRDefault="0089396C" w:rsidP="00E535F9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Sylfaen" w:hAnsi="Sylfaen" w:cs="Sylfaen"/>
        </w:rPr>
      </w:pPr>
      <w:r w:rsidRPr="001B6E24">
        <w:rPr>
          <w:rFonts w:ascii="Sylfaen" w:hAnsi="Sylfaen" w:cs="Sylfaen"/>
          <w:lang w:val="ka-GE"/>
        </w:rPr>
        <w:t>საკონკურსო კომისიამ</w:t>
      </w:r>
      <w:r w:rsidR="00E535F9" w:rsidRPr="001B6E24">
        <w:rPr>
          <w:rFonts w:ascii="Sylfaen" w:hAnsi="Sylfaen" w:cs="Sylfaen"/>
          <w:lang w:val="ka-GE"/>
        </w:rPr>
        <w:t xml:space="preserve">, კონკურსის შედეგები, </w:t>
      </w:r>
      <w:r w:rsidR="0051673D" w:rsidRPr="001B6E24">
        <w:rPr>
          <w:rFonts w:ascii="Sylfaen" w:hAnsi="Sylfaen" w:cs="Sylfaen"/>
          <w:lang w:val="ka-GE"/>
        </w:rPr>
        <w:t xml:space="preserve">ვაკანტური </w:t>
      </w:r>
      <w:r w:rsidR="00895454" w:rsidRPr="001B6E24">
        <w:rPr>
          <w:rFonts w:ascii="Sylfaen" w:hAnsi="Sylfaen" w:cs="Sylfaen"/>
          <w:lang w:val="ka-GE"/>
        </w:rPr>
        <w:t xml:space="preserve">სამეცნიერო </w:t>
      </w:r>
      <w:r w:rsidR="00C4114F" w:rsidRPr="001B6E24">
        <w:rPr>
          <w:rFonts w:ascii="Sylfaen" w:hAnsi="Sylfaen" w:cs="Sylfaen"/>
          <w:lang w:val="ka-GE"/>
        </w:rPr>
        <w:t>თანამდებობ</w:t>
      </w:r>
      <w:r w:rsidR="00895454" w:rsidRPr="001B6E24">
        <w:rPr>
          <w:rFonts w:ascii="Sylfaen" w:hAnsi="Sylfaen" w:cs="Sylfaen"/>
          <w:lang w:val="ka-GE"/>
        </w:rPr>
        <w:t xml:space="preserve">ის </w:t>
      </w:r>
      <w:r w:rsidR="00E535F9" w:rsidRPr="001B6E24">
        <w:rPr>
          <w:rFonts w:ascii="Sylfaen" w:hAnsi="Sylfaen" w:cs="Sylfaen"/>
          <w:lang w:val="ka-GE"/>
        </w:rPr>
        <w:t>დასაკავებლად, წარმოადგინოს</w:t>
      </w:r>
      <w:r w:rsidR="00E535F9" w:rsidRPr="001B6E24">
        <w:rPr>
          <w:rFonts w:ascii="Sylfaen" w:hAnsi="Sylfaen" w:cs="Sylfaen"/>
        </w:rPr>
        <w:t xml:space="preserve"> </w:t>
      </w:r>
      <w:r w:rsidR="00E535F9" w:rsidRPr="001B6E24">
        <w:rPr>
          <w:rFonts w:ascii="Sylfaen" w:hAnsi="Sylfaen" w:cs="Sylfaen"/>
          <w:lang w:val="ka-GE"/>
        </w:rPr>
        <w:t>20</w:t>
      </w:r>
      <w:r w:rsidR="00781825" w:rsidRPr="001B6E24">
        <w:rPr>
          <w:rFonts w:ascii="Sylfaen" w:hAnsi="Sylfaen" w:cs="Sylfaen"/>
          <w:lang w:val="ka-GE"/>
        </w:rPr>
        <w:t>2</w:t>
      </w:r>
      <w:r w:rsidR="00F82D94" w:rsidRPr="001B6E24">
        <w:rPr>
          <w:rFonts w:ascii="Sylfaen" w:hAnsi="Sylfaen" w:cs="Sylfaen"/>
          <w:lang w:val="ka-GE"/>
        </w:rPr>
        <w:t>4</w:t>
      </w:r>
      <w:r w:rsidR="00E535F9" w:rsidRPr="001B6E24">
        <w:rPr>
          <w:rFonts w:ascii="Sylfaen" w:hAnsi="Sylfaen" w:cs="Sylfaen"/>
          <w:lang w:val="ka-GE"/>
        </w:rPr>
        <w:t xml:space="preserve"> წლის </w:t>
      </w:r>
      <w:r w:rsidR="00DA2B42" w:rsidRPr="001B6E24">
        <w:rPr>
          <w:rFonts w:ascii="Sylfaen" w:hAnsi="Sylfaen" w:cs="Sylfaen"/>
          <w:lang w:val="ka-GE"/>
        </w:rPr>
        <w:t xml:space="preserve">30 </w:t>
      </w:r>
      <w:r w:rsidR="006F158B">
        <w:rPr>
          <w:rFonts w:ascii="Sylfaen" w:hAnsi="Sylfaen" w:cs="Sylfaen"/>
          <w:lang w:val="ka-GE"/>
        </w:rPr>
        <w:t>ოქტომბრამდე</w:t>
      </w:r>
      <w:r w:rsidR="00E535F9" w:rsidRPr="001B6E24">
        <w:rPr>
          <w:rFonts w:ascii="Sylfaen" w:hAnsi="Sylfaen" w:cs="Sylfaen"/>
          <w:lang w:val="ka-GE"/>
        </w:rPr>
        <w:t>.</w:t>
      </w:r>
    </w:p>
    <w:p w14:paraId="6F298CD7" w14:textId="77777777" w:rsidR="00A4683E" w:rsidRPr="001B6E24" w:rsidRDefault="00A4683E" w:rsidP="00791E02">
      <w:pPr>
        <w:spacing w:after="0" w:line="240" w:lineRule="auto"/>
        <w:rPr>
          <w:rFonts w:ascii="Sylfaen" w:hAnsi="Sylfaen" w:cs="Sylfaen"/>
        </w:rPr>
      </w:pPr>
    </w:p>
    <w:p w14:paraId="280CF54A" w14:textId="77777777" w:rsidR="00A4683E" w:rsidRPr="001B6E24" w:rsidRDefault="00A4683E" w:rsidP="00791E02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Sylfaen" w:hAnsi="Sylfaen" w:cs="Sylfaen"/>
        </w:rPr>
      </w:pPr>
      <w:r w:rsidRPr="001B6E24">
        <w:rPr>
          <w:rFonts w:ascii="Sylfaen" w:hAnsi="Sylfaen" w:cs="Sylfaen"/>
          <w:lang w:val="ka-GE"/>
        </w:rPr>
        <w:t>ბრძანება ძალაშია ხელმოწერისთანავე.</w:t>
      </w:r>
    </w:p>
    <w:p w14:paraId="142AE1FD" w14:textId="77777777" w:rsidR="00C64719" w:rsidRPr="001B6E24" w:rsidRDefault="00C64719" w:rsidP="00C64719">
      <w:pPr>
        <w:pStyle w:val="ListParagraph"/>
        <w:spacing w:line="240" w:lineRule="auto"/>
        <w:ind w:left="709"/>
        <w:jc w:val="both"/>
        <w:rPr>
          <w:rFonts w:ascii="Sylfaen" w:hAnsi="Sylfaen" w:cs="Sylfaen"/>
        </w:rPr>
      </w:pPr>
    </w:p>
    <w:p w14:paraId="4C2C7309" w14:textId="77777777" w:rsidR="00D20576" w:rsidRPr="001B6E24" w:rsidRDefault="00D20576" w:rsidP="003F3935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01A24F8B" w14:textId="6A639BAC" w:rsidR="006B1816" w:rsidRPr="001B6E24" w:rsidRDefault="00A3354D" w:rsidP="00A76528">
      <w:pPr>
        <w:ind w:firstLine="720"/>
        <w:jc w:val="both"/>
        <w:rPr>
          <w:rFonts w:ascii="Sylfaen" w:hAnsi="Sylfaen" w:cs="Sylfaen"/>
          <w:lang w:val="kk-KZ"/>
        </w:rPr>
      </w:pPr>
      <w:r w:rsidRPr="001B6E24">
        <w:rPr>
          <w:rFonts w:ascii="Sylfaen" w:hAnsi="Sylfaen" w:cs="Sylfaen"/>
          <w:lang w:val="kk-KZ"/>
        </w:rPr>
        <w:t xml:space="preserve">დირექტორი        </w:t>
      </w:r>
      <w:r w:rsidR="00134212" w:rsidRPr="001B6E24">
        <w:rPr>
          <w:rFonts w:ascii="Sylfaen" w:hAnsi="Sylfaen" w:cs="Sylfaen"/>
        </w:rPr>
        <w:tab/>
      </w:r>
      <w:r w:rsidR="00134212" w:rsidRPr="001B6E24">
        <w:rPr>
          <w:rFonts w:ascii="Sylfaen" w:hAnsi="Sylfaen" w:cs="Sylfaen"/>
        </w:rPr>
        <w:tab/>
      </w:r>
      <w:r w:rsidR="00134212" w:rsidRPr="001B6E24">
        <w:rPr>
          <w:rFonts w:ascii="Sylfaen" w:hAnsi="Sylfaen" w:cs="Sylfaen"/>
        </w:rPr>
        <w:tab/>
      </w:r>
      <w:r w:rsidR="00134212" w:rsidRPr="001B6E24">
        <w:rPr>
          <w:rFonts w:ascii="Sylfaen" w:hAnsi="Sylfaen" w:cs="Sylfaen"/>
        </w:rPr>
        <w:tab/>
      </w:r>
      <w:r w:rsidRPr="001B6E24">
        <w:rPr>
          <w:rFonts w:ascii="Sylfaen" w:hAnsi="Sylfaen" w:cs="Sylfaen"/>
          <w:lang w:val="kk-KZ"/>
        </w:rPr>
        <w:t>ნ</w:t>
      </w:r>
      <w:proofErr w:type="spellStart"/>
      <w:r w:rsidRPr="001B6E24">
        <w:rPr>
          <w:rFonts w:ascii="Sylfaen" w:hAnsi="Sylfaen" w:cs="Sylfaen"/>
        </w:rPr>
        <w:t>იკოლოზ</w:t>
      </w:r>
      <w:proofErr w:type="spellEnd"/>
      <w:r w:rsidRPr="001B6E24">
        <w:rPr>
          <w:rFonts w:ascii="Sylfaen" w:hAnsi="Sylfaen" w:cs="Sylfaen"/>
          <w:lang w:val="kk-KZ"/>
        </w:rPr>
        <w:t xml:space="preserve"> ჩიხრაძე</w:t>
      </w:r>
    </w:p>
    <w:p w14:paraId="6C1DD5D3" w14:textId="77777777" w:rsidR="00830DE4" w:rsidRPr="001B6E24" w:rsidRDefault="00830DE4" w:rsidP="00A76528">
      <w:pPr>
        <w:ind w:firstLine="720"/>
        <w:jc w:val="both"/>
        <w:rPr>
          <w:rFonts w:ascii="Sylfaen" w:hAnsi="Sylfaen" w:cs="Sylfaen"/>
          <w:lang w:val="kk-KZ"/>
        </w:rPr>
      </w:pPr>
    </w:p>
    <w:p w14:paraId="4FA0E3FB" w14:textId="77777777" w:rsidR="00830DE4" w:rsidRDefault="00830DE4" w:rsidP="00A76528">
      <w:pPr>
        <w:ind w:firstLine="720"/>
        <w:jc w:val="both"/>
        <w:rPr>
          <w:rFonts w:ascii="Sylfaen" w:hAnsi="Sylfaen" w:cs="Sylfaen"/>
          <w:lang w:val="kk-KZ"/>
        </w:rPr>
      </w:pPr>
    </w:p>
    <w:p w14:paraId="6A56F66A" w14:textId="77777777" w:rsidR="00830DE4" w:rsidRDefault="00830DE4" w:rsidP="00A76528">
      <w:pPr>
        <w:ind w:firstLine="720"/>
        <w:jc w:val="both"/>
        <w:rPr>
          <w:rFonts w:ascii="Sylfaen" w:hAnsi="Sylfaen" w:cs="Sylfaen"/>
          <w:lang w:val="kk-KZ"/>
        </w:rPr>
      </w:pPr>
    </w:p>
    <w:p w14:paraId="45F98D2B" w14:textId="77777777" w:rsidR="00DF4556" w:rsidRDefault="00DF4556" w:rsidP="00A76528">
      <w:pPr>
        <w:ind w:firstLine="720"/>
        <w:jc w:val="both"/>
        <w:rPr>
          <w:rFonts w:ascii="Sylfaen" w:hAnsi="Sylfaen" w:cs="Sylfaen"/>
          <w:lang w:val="kk-KZ"/>
        </w:rPr>
      </w:pPr>
    </w:p>
    <w:p w14:paraId="185ECACC" w14:textId="77777777" w:rsidR="00DF4556" w:rsidRDefault="00DF4556" w:rsidP="00734254">
      <w:pPr>
        <w:jc w:val="both"/>
        <w:rPr>
          <w:rFonts w:ascii="Sylfaen" w:hAnsi="Sylfaen" w:cs="Sylfaen"/>
          <w:lang w:val="kk-KZ"/>
        </w:rPr>
      </w:pPr>
    </w:p>
    <w:p w14:paraId="0796A172" w14:textId="77777777" w:rsidR="00DF4556" w:rsidRDefault="00DF4556" w:rsidP="00A76528">
      <w:pPr>
        <w:ind w:firstLine="720"/>
        <w:jc w:val="both"/>
        <w:rPr>
          <w:rFonts w:ascii="Sylfaen" w:hAnsi="Sylfaen" w:cs="Sylfaen"/>
          <w:lang w:val="kk-KZ"/>
        </w:rPr>
      </w:pPr>
    </w:p>
    <w:p w14:paraId="75183156" w14:textId="77777777" w:rsidR="00830DE4" w:rsidRPr="005B5908" w:rsidRDefault="00830DE4" w:rsidP="00830DE4">
      <w:pPr>
        <w:spacing w:after="0" w:line="240" w:lineRule="auto"/>
        <w:rPr>
          <w:rFonts w:ascii="Sylfaen" w:hAnsi="Sylfaen" w:cs="Sylfaen"/>
          <w:sz w:val="24"/>
          <w:lang w:val="ka-GE"/>
        </w:rPr>
      </w:pPr>
      <w:r w:rsidRPr="005B5908">
        <w:rPr>
          <w:rFonts w:ascii="Sylfaen" w:hAnsi="Sylfaen" w:cs="Sylfaen"/>
          <w:sz w:val="24"/>
          <w:lang w:val="ka-GE"/>
        </w:rPr>
        <w:t>შეთანხმებულია:</w:t>
      </w:r>
    </w:p>
    <w:p w14:paraId="3C29A86D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</w:p>
    <w:p w14:paraId="252F44ED" w14:textId="7C390F54" w:rsidR="00830DE4" w:rsidRPr="005B5908" w:rsidRDefault="00830DE4" w:rsidP="00830DE4">
      <w:pPr>
        <w:spacing w:after="0" w:line="240" w:lineRule="auto"/>
        <w:rPr>
          <w:rFonts w:ascii="Sylfaen" w:hAnsi="Sylfaen" w:cs="Sylfaen"/>
          <w:sz w:val="20"/>
          <w:szCs w:val="18"/>
          <w:lang w:val="ka-GE"/>
        </w:rPr>
      </w:pPr>
      <w:r w:rsidRPr="005B5908">
        <w:rPr>
          <w:rFonts w:ascii="Sylfaen" w:hAnsi="Sylfaen" w:cs="Sylfaen"/>
          <w:sz w:val="20"/>
          <w:szCs w:val="18"/>
          <w:lang w:val="ka-GE"/>
        </w:rPr>
        <w:t>დირექტორის მოადგილე - სამეცნიერო დარგში</w:t>
      </w:r>
      <w:r w:rsidRPr="005B5908">
        <w:rPr>
          <w:rFonts w:ascii="Sylfaen" w:eastAsia="Calibri" w:hAnsi="Sylfaen" w:cs="Times New Roman"/>
          <w:szCs w:val="20"/>
          <w:lang w:val="ka-GE"/>
        </w:rPr>
        <w:tab/>
      </w:r>
      <w:r w:rsidRPr="005B5908">
        <w:rPr>
          <w:rFonts w:ascii="Sylfaen" w:eastAsia="Calibri" w:hAnsi="Sylfaen" w:cs="Times New Roman"/>
          <w:szCs w:val="20"/>
          <w:lang w:val="ka-GE"/>
        </w:rPr>
        <w:tab/>
      </w:r>
      <w:r w:rsidRPr="005B5908">
        <w:rPr>
          <w:rFonts w:ascii="Sylfaen" w:eastAsia="Calibri" w:hAnsi="Sylfaen" w:cs="Times New Roman"/>
          <w:szCs w:val="20"/>
          <w:lang w:val="ka-GE"/>
        </w:rPr>
        <w:tab/>
      </w:r>
      <w:r w:rsidRPr="005B5908">
        <w:rPr>
          <w:rFonts w:ascii="Sylfaen" w:eastAsia="Calibri" w:hAnsi="Sylfaen" w:cs="Times New Roman"/>
          <w:szCs w:val="20"/>
          <w:lang w:val="ka-GE"/>
        </w:rPr>
        <w:tab/>
      </w:r>
      <w:r w:rsidRPr="005B5908">
        <w:rPr>
          <w:rFonts w:ascii="Sylfaen" w:eastAsia="Calibri" w:hAnsi="Sylfaen" w:cs="Times New Roman"/>
          <w:szCs w:val="20"/>
          <w:lang w:val="ka-GE"/>
        </w:rPr>
        <w:tab/>
      </w:r>
      <w:r w:rsidR="005366DC">
        <w:rPr>
          <w:rFonts w:ascii="Sylfaen" w:eastAsia="Calibri" w:hAnsi="Sylfaen" w:cs="Times New Roman"/>
          <w:szCs w:val="20"/>
          <w:lang w:val="ka-GE"/>
        </w:rPr>
        <w:t>გიორგი ქართველიშვილი</w:t>
      </w:r>
    </w:p>
    <w:p w14:paraId="2173FE15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18"/>
          <w:szCs w:val="16"/>
          <w:lang w:val="ka-GE"/>
        </w:rPr>
      </w:pPr>
    </w:p>
    <w:p w14:paraId="42418DFC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</w:p>
    <w:p w14:paraId="67F0DFD3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>მიწისქვეშა ნაგებობათა მშენებლობის და სამთო</w:t>
      </w:r>
    </w:p>
    <w:p w14:paraId="1EC79558" w14:textId="2F902301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 xml:space="preserve">ტექნოლოგიების ცენტრის საბადოთა                                                    </w:t>
      </w:r>
    </w:p>
    <w:p w14:paraId="69B915D3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 xml:space="preserve">დამუშავების და გეოტექნიკის ლაბორატორიის </w:t>
      </w:r>
    </w:p>
    <w:p w14:paraId="7C873D14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>უფროსი, მთავარი მეცნიერი თანამშრომელი</w:t>
      </w:r>
      <w:r w:rsidRPr="005B5908">
        <w:rPr>
          <w:rFonts w:ascii="Sylfaen" w:hAnsi="Sylfaen"/>
          <w:szCs w:val="20"/>
          <w:lang w:val="ka-GE"/>
        </w:rPr>
        <w:tab/>
      </w:r>
      <w:r w:rsidRPr="005B5908">
        <w:rPr>
          <w:rFonts w:ascii="Sylfaen" w:hAnsi="Sylfaen"/>
          <w:szCs w:val="20"/>
          <w:lang w:val="ka-GE"/>
        </w:rPr>
        <w:tab/>
      </w:r>
      <w:r w:rsidRPr="005B5908">
        <w:rPr>
          <w:rFonts w:ascii="Sylfaen" w:hAnsi="Sylfaen"/>
          <w:szCs w:val="20"/>
          <w:lang w:val="ka-GE"/>
        </w:rPr>
        <w:tab/>
      </w:r>
      <w:r w:rsidRPr="005B5908">
        <w:rPr>
          <w:rFonts w:ascii="Sylfaen" w:hAnsi="Sylfaen"/>
          <w:szCs w:val="20"/>
          <w:lang w:val="ka-GE"/>
        </w:rPr>
        <w:tab/>
      </w:r>
      <w:r w:rsidRPr="005B5908">
        <w:rPr>
          <w:rFonts w:ascii="Sylfaen" w:hAnsi="Sylfaen"/>
          <w:szCs w:val="20"/>
          <w:lang w:val="ka-GE"/>
        </w:rPr>
        <w:tab/>
        <w:t>ნიკა ბოჭორიშვილი</w:t>
      </w:r>
    </w:p>
    <w:p w14:paraId="6B3F2B03" w14:textId="77777777" w:rsidR="00830DE4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</w:p>
    <w:p w14:paraId="72416C31" w14:textId="77777777" w:rsidR="008C0E70" w:rsidRPr="005B5908" w:rsidRDefault="008C0E70" w:rsidP="008C0E70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>მიწისქვეშა ნაგებობათა მშენებლობის და სამთო</w:t>
      </w:r>
    </w:p>
    <w:p w14:paraId="41CD98BF" w14:textId="479BB434" w:rsidR="008C0E70" w:rsidRDefault="008C0E70" w:rsidP="008C0E70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 xml:space="preserve">ტექნოლოგიების ცენტრის </w:t>
      </w:r>
      <w:r>
        <w:rPr>
          <w:rFonts w:ascii="Sylfaen" w:hAnsi="Sylfaen"/>
          <w:sz w:val="20"/>
          <w:szCs w:val="18"/>
          <w:lang w:val="ka-GE"/>
        </w:rPr>
        <w:t xml:space="preserve">ანალიზური ქიმიისა </w:t>
      </w:r>
    </w:p>
    <w:p w14:paraId="0A13F949" w14:textId="0769A5D7" w:rsidR="008C0E70" w:rsidRPr="005B5908" w:rsidRDefault="008C0E70" w:rsidP="008C0E70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>
        <w:rPr>
          <w:rFonts w:ascii="Sylfaen" w:hAnsi="Sylfaen"/>
          <w:sz w:val="20"/>
          <w:szCs w:val="18"/>
          <w:lang w:val="ka-GE"/>
        </w:rPr>
        <w:t>და წიაღისეულის გამდიდრების</w:t>
      </w:r>
      <w:r w:rsidRPr="005B5908">
        <w:rPr>
          <w:rFonts w:ascii="Sylfaen" w:hAnsi="Sylfaen"/>
          <w:sz w:val="20"/>
          <w:szCs w:val="18"/>
          <w:lang w:val="ka-GE"/>
        </w:rPr>
        <w:t xml:space="preserve"> ლაბორატორიის </w:t>
      </w:r>
    </w:p>
    <w:p w14:paraId="0BA273CE" w14:textId="1D6812DE" w:rsidR="008C0E70" w:rsidRPr="008C0E70" w:rsidRDefault="008C0E70" w:rsidP="008C0E70">
      <w:pPr>
        <w:spacing w:after="0" w:line="240" w:lineRule="auto"/>
        <w:rPr>
          <w:rFonts w:ascii="Sylfaen" w:hAnsi="Sylfaen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>უფროსი, მთავარი მეცნიერი თანამშრომელი</w:t>
      </w:r>
      <w:r>
        <w:rPr>
          <w:rFonts w:ascii="Sylfaen" w:hAnsi="Sylfaen"/>
          <w:sz w:val="20"/>
          <w:szCs w:val="18"/>
          <w:lang w:val="ka-GE"/>
        </w:rPr>
        <w:tab/>
      </w:r>
      <w:r>
        <w:rPr>
          <w:rFonts w:ascii="Sylfaen" w:hAnsi="Sylfaen"/>
          <w:sz w:val="20"/>
          <w:szCs w:val="18"/>
          <w:lang w:val="ka-GE"/>
        </w:rPr>
        <w:tab/>
      </w:r>
      <w:r>
        <w:rPr>
          <w:rFonts w:ascii="Sylfaen" w:hAnsi="Sylfaen"/>
          <w:sz w:val="20"/>
          <w:szCs w:val="18"/>
          <w:lang w:val="ka-GE"/>
        </w:rPr>
        <w:tab/>
      </w:r>
      <w:r>
        <w:rPr>
          <w:rFonts w:ascii="Sylfaen" w:hAnsi="Sylfaen"/>
          <w:sz w:val="20"/>
          <w:szCs w:val="18"/>
          <w:lang w:val="ka-GE"/>
        </w:rPr>
        <w:tab/>
      </w:r>
      <w:r>
        <w:rPr>
          <w:rFonts w:ascii="Sylfaen" w:hAnsi="Sylfaen"/>
          <w:sz w:val="20"/>
          <w:szCs w:val="18"/>
          <w:lang w:val="ka-GE"/>
        </w:rPr>
        <w:tab/>
      </w:r>
      <w:r w:rsidRPr="008C0E70">
        <w:rPr>
          <w:rFonts w:ascii="Sylfaen" w:hAnsi="Sylfaen"/>
          <w:lang w:val="ka-GE"/>
        </w:rPr>
        <w:t>ასმათ შეყილაძე</w:t>
      </w:r>
    </w:p>
    <w:p w14:paraId="677E3DC7" w14:textId="77777777" w:rsidR="008C0E70" w:rsidRDefault="008C0E70" w:rsidP="008C0E70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</w:p>
    <w:p w14:paraId="490496B8" w14:textId="77777777" w:rsidR="008C0E70" w:rsidRPr="005B5908" w:rsidRDefault="008C0E70" w:rsidP="008C0E70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>მიწისქვეშა ნაგებობათა მშენებლობის და სამთო</w:t>
      </w:r>
    </w:p>
    <w:p w14:paraId="5016EF7A" w14:textId="4EF89AA4" w:rsidR="008C0E70" w:rsidRPr="005B5908" w:rsidRDefault="008C0E70" w:rsidP="008C0E70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 xml:space="preserve">ტექნოლოგიების ცენტრის </w:t>
      </w:r>
      <w:r w:rsidR="002F3322">
        <w:rPr>
          <w:rFonts w:ascii="Sylfaen" w:hAnsi="Sylfaen"/>
          <w:sz w:val="20"/>
          <w:szCs w:val="18"/>
          <w:lang w:val="ka-GE"/>
        </w:rPr>
        <w:t xml:space="preserve">საბაგირო სისტემების </w:t>
      </w:r>
      <w:r w:rsidRPr="005B5908">
        <w:rPr>
          <w:rFonts w:ascii="Sylfaen" w:hAnsi="Sylfaen"/>
          <w:sz w:val="20"/>
          <w:szCs w:val="18"/>
          <w:lang w:val="ka-GE"/>
        </w:rPr>
        <w:t xml:space="preserve">                   </w:t>
      </w:r>
    </w:p>
    <w:p w14:paraId="55D90ACC" w14:textId="77777777" w:rsidR="00AC1149" w:rsidRDefault="008C0E70" w:rsidP="008C0E70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 xml:space="preserve">ლაბორატორიის უფროსი, </w:t>
      </w:r>
    </w:p>
    <w:p w14:paraId="7114E0E5" w14:textId="7318022E" w:rsidR="008C0E70" w:rsidRPr="005B5908" w:rsidRDefault="008C0E70" w:rsidP="008C0E70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>მთავარი მეცნიერი თანამშრომელი</w:t>
      </w:r>
      <w:r w:rsidR="002F3322">
        <w:rPr>
          <w:rFonts w:ascii="Sylfaen" w:hAnsi="Sylfaen"/>
          <w:sz w:val="20"/>
          <w:szCs w:val="18"/>
          <w:lang w:val="ka-GE"/>
        </w:rPr>
        <w:tab/>
      </w:r>
      <w:r w:rsidR="002F3322">
        <w:rPr>
          <w:rFonts w:ascii="Sylfaen" w:hAnsi="Sylfaen"/>
          <w:sz w:val="20"/>
          <w:szCs w:val="18"/>
          <w:lang w:val="ka-GE"/>
        </w:rPr>
        <w:tab/>
      </w:r>
      <w:r w:rsidR="002F3322">
        <w:rPr>
          <w:rFonts w:ascii="Sylfaen" w:hAnsi="Sylfaen"/>
          <w:sz w:val="20"/>
          <w:szCs w:val="18"/>
          <w:lang w:val="ka-GE"/>
        </w:rPr>
        <w:tab/>
      </w:r>
      <w:r w:rsidR="00AC1149">
        <w:rPr>
          <w:rFonts w:ascii="Sylfaen" w:hAnsi="Sylfaen"/>
          <w:sz w:val="20"/>
          <w:szCs w:val="18"/>
          <w:lang w:val="ka-GE"/>
        </w:rPr>
        <w:tab/>
      </w:r>
      <w:r w:rsidR="00AC1149">
        <w:rPr>
          <w:rFonts w:ascii="Sylfaen" w:hAnsi="Sylfaen"/>
          <w:sz w:val="20"/>
          <w:szCs w:val="18"/>
          <w:lang w:val="ka-GE"/>
        </w:rPr>
        <w:tab/>
      </w:r>
      <w:r w:rsidR="00AC1149">
        <w:rPr>
          <w:rFonts w:ascii="Sylfaen" w:hAnsi="Sylfaen"/>
          <w:sz w:val="20"/>
          <w:szCs w:val="18"/>
          <w:lang w:val="ka-GE"/>
        </w:rPr>
        <w:tab/>
      </w:r>
      <w:r w:rsidR="002F3322" w:rsidRPr="002F3322">
        <w:rPr>
          <w:rFonts w:ascii="Sylfaen" w:hAnsi="Sylfaen"/>
          <w:lang w:val="ka-GE"/>
        </w:rPr>
        <w:t>გიორგი ნოზაძე</w:t>
      </w:r>
    </w:p>
    <w:p w14:paraId="716210F1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</w:p>
    <w:p w14:paraId="5A30DB52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 w:val="20"/>
          <w:szCs w:val="18"/>
          <w:lang w:val="ka-GE"/>
        </w:rPr>
      </w:pPr>
      <w:r w:rsidRPr="005B5908">
        <w:rPr>
          <w:rFonts w:ascii="Sylfaen" w:eastAsia="Calibri" w:hAnsi="Sylfaen" w:cs="Times New Roman"/>
          <w:sz w:val="20"/>
          <w:szCs w:val="18"/>
          <w:lang w:val="ka-GE"/>
        </w:rPr>
        <w:t xml:space="preserve">ფეთქებადი მასალების ექსპერტიზის, აფეთქებისგან </w:t>
      </w:r>
    </w:p>
    <w:p w14:paraId="1F5AB6AD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 w:val="20"/>
          <w:szCs w:val="18"/>
          <w:lang w:val="ka-GE"/>
        </w:rPr>
      </w:pPr>
      <w:r w:rsidRPr="005B5908">
        <w:rPr>
          <w:rFonts w:ascii="Sylfaen" w:eastAsia="Calibri" w:hAnsi="Sylfaen" w:cs="Times New Roman"/>
          <w:sz w:val="20"/>
          <w:szCs w:val="18"/>
          <w:lang w:val="ka-GE"/>
        </w:rPr>
        <w:t xml:space="preserve">დამცავი სტრუქტურების და მაღალტექნოლოგიური </w:t>
      </w:r>
    </w:p>
    <w:p w14:paraId="761ED52C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 w:val="20"/>
          <w:szCs w:val="18"/>
          <w:lang w:val="ka-GE"/>
        </w:rPr>
      </w:pPr>
      <w:r w:rsidRPr="005B5908">
        <w:rPr>
          <w:rFonts w:ascii="Sylfaen" w:eastAsia="Calibri" w:hAnsi="Sylfaen" w:cs="Times New Roman"/>
          <w:sz w:val="20"/>
          <w:szCs w:val="18"/>
          <w:lang w:val="ka-GE"/>
        </w:rPr>
        <w:t xml:space="preserve">კომპოზიტების განყოფილების უფროსი, </w:t>
      </w:r>
    </w:p>
    <w:p w14:paraId="17E50062" w14:textId="482B9F1F" w:rsidR="00830DE4" w:rsidRPr="005B5908" w:rsidRDefault="00830DE4" w:rsidP="00830DE4">
      <w:pPr>
        <w:rPr>
          <w:rFonts w:ascii="Sylfaen" w:hAnsi="Sylfaen"/>
          <w:sz w:val="24"/>
          <w:lang w:val="ka-GE"/>
        </w:rPr>
      </w:pPr>
      <w:r w:rsidRPr="005B5908">
        <w:rPr>
          <w:rFonts w:ascii="Sylfaen" w:eastAsia="Calibri" w:hAnsi="Sylfaen" w:cs="Times New Roman"/>
          <w:sz w:val="20"/>
          <w:szCs w:val="18"/>
          <w:lang w:val="ka-GE"/>
        </w:rPr>
        <w:t>მთავარი მეცნიერი თანამშრომელი</w:t>
      </w:r>
      <w:r>
        <w:rPr>
          <w:rFonts w:ascii="Sylfaen" w:eastAsia="Calibri" w:hAnsi="Sylfaen" w:cs="Times New Roman"/>
          <w:szCs w:val="20"/>
          <w:lang w:val="ka-GE"/>
        </w:rPr>
        <w:tab/>
      </w:r>
      <w:r>
        <w:rPr>
          <w:rFonts w:ascii="Sylfaen" w:eastAsia="Calibri" w:hAnsi="Sylfaen" w:cs="Times New Roman"/>
          <w:szCs w:val="20"/>
          <w:lang w:val="ka-GE"/>
        </w:rPr>
        <w:tab/>
      </w:r>
      <w:r>
        <w:rPr>
          <w:rFonts w:ascii="Sylfaen" w:eastAsia="Calibri" w:hAnsi="Sylfaen" w:cs="Times New Roman"/>
          <w:szCs w:val="20"/>
          <w:lang w:val="ka-GE"/>
        </w:rPr>
        <w:tab/>
      </w:r>
      <w:r>
        <w:rPr>
          <w:rFonts w:ascii="Sylfaen" w:eastAsia="Calibri" w:hAnsi="Sylfaen" w:cs="Times New Roman"/>
          <w:szCs w:val="20"/>
          <w:lang w:val="ka-GE"/>
        </w:rPr>
        <w:tab/>
      </w:r>
      <w:r>
        <w:rPr>
          <w:rFonts w:ascii="Sylfaen" w:eastAsia="Calibri" w:hAnsi="Sylfaen" w:cs="Times New Roman"/>
          <w:szCs w:val="20"/>
          <w:lang w:val="ka-GE"/>
        </w:rPr>
        <w:tab/>
      </w:r>
      <w:r>
        <w:rPr>
          <w:rFonts w:ascii="Sylfaen" w:eastAsia="Calibri" w:hAnsi="Sylfaen" w:cs="Times New Roman"/>
          <w:szCs w:val="20"/>
          <w:lang w:val="ka-GE"/>
        </w:rPr>
        <w:tab/>
      </w:r>
      <w:r w:rsidRPr="005B5908">
        <w:rPr>
          <w:rFonts w:ascii="Sylfaen" w:eastAsia="Calibri" w:hAnsi="Sylfaen" w:cs="Times New Roman"/>
          <w:szCs w:val="20"/>
          <w:lang w:val="ka-GE"/>
        </w:rPr>
        <w:t xml:space="preserve">რობერტ </w:t>
      </w:r>
      <w:r w:rsidR="002F3322">
        <w:rPr>
          <w:rFonts w:ascii="Sylfaen" w:eastAsia="Calibri" w:hAnsi="Sylfaen" w:cs="Times New Roman"/>
          <w:szCs w:val="20"/>
          <w:lang w:val="ka-GE"/>
        </w:rPr>
        <w:t>სამადაშვილ</w:t>
      </w:r>
      <w:r w:rsidR="00D909EF">
        <w:rPr>
          <w:rFonts w:ascii="Sylfaen" w:eastAsia="Calibri" w:hAnsi="Sylfaen" w:cs="Times New Roman"/>
          <w:szCs w:val="20"/>
          <w:lang w:val="ka-GE"/>
        </w:rPr>
        <w:t>ი</w:t>
      </w:r>
      <w:r w:rsidRPr="005B5908">
        <w:rPr>
          <w:rFonts w:ascii="Sylfaen" w:eastAsia="Calibri" w:hAnsi="Sylfaen" w:cs="Times New Roman"/>
          <w:szCs w:val="20"/>
          <w:lang w:val="ka-GE"/>
        </w:rPr>
        <w:tab/>
      </w:r>
    </w:p>
    <w:p w14:paraId="474C6BC5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 w:val="20"/>
          <w:szCs w:val="18"/>
          <w:lang w:val="ka-GE"/>
        </w:rPr>
      </w:pPr>
      <w:r w:rsidRPr="005B5908">
        <w:rPr>
          <w:rFonts w:ascii="Sylfaen" w:eastAsia="Calibri" w:hAnsi="Sylfaen" w:cs="Times New Roman"/>
          <w:sz w:val="20"/>
          <w:szCs w:val="18"/>
          <w:lang w:val="ka-GE"/>
        </w:rPr>
        <w:t xml:space="preserve">ფეთქებადი მასალების ექსპერტიზის, აფეთქებისგან </w:t>
      </w:r>
    </w:p>
    <w:p w14:paraId="59CF38EF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 w:val="20"/>
          <w:szCs w:val="18"/>
          <w:lang w:val="ka-GE"/>
        </w:rPr>
      </w:pPr>
      <w:r w:rsidRPr="005B5908">
        <w:rPr>
          <w:rFonts w:ascii="Sylfaen" w:eastAsia="Calibri" w:hAnsi="Sylfaen" w:cs="Times New Roman"/>
          <w:sz w:val="20"/>
          <w:szCs w:val="18"/>
          <w:lang w:val="ka-GE"/>
        </w:rPr>
        <w:t xml:space="preserve">დამცავი სტრუქტურების და მაღალტექნოლოგიური </w:t>
      </w:r>
    </w:p>
    <w:p w14:paraId="7DC816E4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 w:val="20"/>
          <w:szCs w:val="18"/>
          <w:lang w:val="ka-GE"/>
        </w:rPr>
      </w:pPr>
      <w:r w:rsidRPr="005B5908">
        <w:rPr>
          <w:rFonts w:ascii="Sylfaen" w:eastAsia="Calibri" w:hAnsi="Sylfaen" w:cs="Times New Roman"/>
          <w:sz w:val="20"/>
          <w:szCs w:val="18"/>
          <w:lang w:val="ka-GE"/>
        </w:rPr>
        <w:t xml:space="preserve">კომპოზიტების განყოფილების, პოლიმერული </w:t>
      </w:r>
    </w:p>
    <w:p w14:paraId="00232284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 w:val="20"/>
          <w:szCs w:val="18"/>
          <w:lang w:val="ka-GE"/>
        </w:rPr>
      </w:pPr>
      <w:r w:rsidRPr="005B5908">
        <w:rPr>
          <w:rFonts w:ascii="Sylfaen" w:eastAsia="Calibri" w:hAnsi="Sylfaen" w:cs="Times New Roman"/>
          <w:sz w:val="20"/>
          <w:szCs w:val="18"/>
          <w:lang w:val="ka-GE"/>
        </w:rPr>
        <w:t xml:space="preserve">კომპოზიტების და მაღალტექნოლოგიური მასალების </w:t>
      </w:r>
    </w:p>
    <w:p w14:paraId="5EEFD4D4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 w:val="20"/>
          <w:szCs w:val="18"/>
          <w:lang w:val="ka-GE"/>
        </w:rPr>
      </w:pPr>
      <w:r w:rsidRPr="005B5908">
        <w:rPr>
          <w:rFonts w:ascii="Sylfaen" w:eastAsia="Calibri" w:hAnsi="Sylfaen" w:cs="Times New Roman"/>
          <w:sz w:val="20"/>
          <w:szCs w:val="18"/>
          <w:lang w:val="ka-GE"/>
        </w:rPr>
        <w:t xml:space="preserve">ლაბორატორიის უფროსი, </w:t>
      </w:r>
    </w:p>
    <w:p w14:paraId="31C4AFAC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Cs w:val="20"/>
          <w:lang w:val="ka-GE"/>
        </w:rPr>
      </w:pPr>
      <w:r w:rsidRPr="005B5908">
        <w:rPr>
          <w:rFonts w:ascii="Sylfaen" w:eastAsia="Calibri" w:hAnsi="Sylfaen" w:cs="Times New Roman"/>
          <w:sz w:val="20"/>
          <w:szCs w:val="18"/>
          <w:lang w:val="ka-GE"/>
        </w:rPr>
        <w:t>მთავარი მეცნიერი თანამშრომელი</w:t>
      </w:r>
      <w:r>
        <w:rPr>
          <w:rFonts w:ascii="Sylfaen" w:eastAsia="Calibri" w:hAnsi="Sylfaen" w:cs="Times New Roman"/>
          <w:szCs w:val="20"/>
          <w:lang w:val="ka-GE"/>
        </w:rPr>
        <w:tab/>
      </w:r>
      <w:r>
        <w:rPr>
          <w:rFonts w:ascii="Sylfaen" w:eastAsia="Calibri" w:hAnsi="Sylfaen" w:cs="Times New Roman"/>
          <w:szCs w:val="20"/>
          <w:lang w:val="ka-GE"/>
        </w:rPr>
        <w:tab/>
      </w:r>
      <w:r>
        <w:rPr>
          <w:rFonts w:ascii="Sylfaen" w:eastAsia="Calibri" w:hAnsi="Sylfaen" w:cs="Times New Roman"/>
          <w:szCs w:val="20"/>
          <w:lang w:val="ka-GE"/>
        </w:rPr>
        <w:tab/>
      </w:r>
      <w:r>
        <w:rPr>
          <w:rFonts w:ascii="Sylfaen" w:eastAsia="Calibri" w:hAnsi="Sylfaen" w:cs="Times New Roman"/>
          <w:szCs w:val="20"/>
          <w:lang w:val="ka-GE"/>
        </w:rPr>
        <w:tab/>
      </w:r>
      <w:r>
        <w:rPr>
          <w:rFonts w:ascii="Sylfaen" w:eastAsia="Calibri" w:hAnsi="Sylfaen" w:cs="Times New Roman"/>
          <w:szCs w:val="20"/>
          <w:lang w:val="ka-GE"/>
        </w:rPr>
        <w:tab/>
      </w:r>
      <w:r>
        <w:rPr>
          <w:rFonts w:ascii="Sylfaen" w:eastAsia="Calibri" w:hAnsi="Sylfaen" w:cs="Times New Roman"/>
          <w:szCs w:val="20"/>
          <w:lang w:val="ka-GE"/>
        </w:rPr>
        <w:tab/>
      </w:r>
      <w:r w:rsidRPr="005B5908">
        <w:rPr>
          <w:rFonts w:ascii="Sylfaen" w:eastAsia="Calibri" w:hAnsi="Sylfaen" w:cs="Times New Roman"/>
          <w:szCs w:val="20"/>
          <w:lang w:val="ka-GE"/>
        </w:rPr>
        <w:t>სოფიკო კვინიკაძე</w:t>
      </w:r>
      <w:r w:rsidRPr="005B5908">
        <w:rPr>
          <w:rFonts w:ascii="Sylfaen" w:eastAsia="Calibri" w:hAnsi="Sylfaen" w:cs="Times New Roman"/>
          <w:szCs w:val="20"/>
          <w:lang w:val="ka-GE"/>
        </w:rPr>
        <w:tab/>
      </w:r>
    </w:p>
    <w:p w14:paraId="61941580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Cs w:val="20"/>
          <w:lang w:val="ka-GE"/>
        </w:rPr>
      </w:pPr>
    </w:p>
    <w:p w14:paraId="0909BC4D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</w:p>
    <w:p w14:paraId="55897F8F" w14:textId="77777777" w:rsidR="00830DE4" w:rsidRPr="005B5908" w:rsidRDefault="00830DE4" w:rsidP="00830DE4">
      <w:pPr>
        <w:rPr>
          <w:rFonts w:ascii="Sylfaen" w:hAnsi="Sylfaen"/>
          <w:sz w:val="24"/>
          <w:lang w:val="ka-GE"/>
        </w:rPr>
      </w:pPr>
    </w:p>
    <w:p w14:paraId="16EF6386" w14:textId="77777777" w:rsidR="00830DE4" w:rsidRPr="005B5908" w:rsidRDefault="00830DE4" w:rsidP="00830DE4">
      <w:pPr>
        <w:rPr>
          <w:rFonts w:ascii="Sylfaen" w:eastAsia="Times New Roman" w:hAnsi="Sylfaen" w:cs="Times New Roman"/>
          <w:sz w:val="24"/>
          <w:lang w:val="ka-GE"/>
        </w:rPr>
      </w:pPr>
      <w:r w:rsidRPr="005B5908">
        <w:rPr>
          <w:rFonts w:ascii="Sylfaen" w:eastAsia="Times New Roman" w:hAnsi="Sylfaen" w:cs="Times New Roman"/>
          <w:sz w:val="24"/>
          <w:lang w:val="ka-GE"/>
        </w:rPr>
        <w:t>ვიზირებულია:</w:t>
      </w:r>
    </w:p>
    <w:p w14:paraId="78C9C599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 xml:space="preserve">ადამიანური რესურსების და საქმისწარმოების </w:t>
      </w:r>
    </w:p>
    <w:p w14:paraId="6FAE6814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>სამმართველოს უფროსი,</w:t>
      </w:r>
    </w:p>
    <w:p w14:paraId="10DBBDE1" w14:textId="77777777" w:rsidR="00830DE4" w:rsidRPr="005B5908" w:rsidRDefault="00830DE4" w:rsidP="00830DE4">
      <w:pPr>
        <w:spacing w:after="0" w:line="240" w:lineRule="auto"/>
        <w:rPr>
          <w:rFonts w:ascii="Sylfaen" w:eastAsia="Calibri" w:hAnsi="Sylfaen" w:cs="Times New Roman"/>
          <w:szCs w:val="20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 xml:space="preserve">საიდუმლო საქმისმწარმოებელი                                                                      </w:t>
      </w:r>
      <w:r w:rsidRPr="005B5908">
        <w:rPr>
          <w:rFonts w:ascii="Sylfaen" w:hAnsi="Sylfaen"/>
          <w:sz w:val="20"/>
          <w:szCs w:val="18"/>
          <w:lang w:val="ka-GE"/>
        </w:rPr>
        <w:tab/>
      </w:r>
      <w:r w:rsidRPr="005B5908">
        <w:rPr>
          <w:rFonts w:ascii="Sylfaen" w:hAnsi="Sylfaen"/>
          <w:sz w:val="20"/>
          <w:szCs w:val="18"/>
          <w:lang w:val="ka-GE"/>
        </w:rPr>
        <w:tab/>
      </w:r>
      <w:r w:rsidRPr="005B5908">
        <w:rPr>
          <w:rFonts w:ascii="Sylfaen" w:hAnsi="Sylfaen"/>
          <w:szCs w:val="20"/>
          <w:lang w:val="ka-GE"/>
        </w:rPr>
        <w:t>ვერიჩკა მაჭარაშვილი</w:t>
      </w:r>
    </w:p>
    <w:p w14:paraId="591028E5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</w:p>
    <w:p w14:paraId="2E5430E2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0"/>
          <w:szCs w:val="18"/>
          <w:lang w:val="ka-GE"/>
        </w:rPr>
      </w:pPr>
    </w:p>
    <w:p w14:paraId="6EE410A3" w14:textId="77777777" w:rsidR="00830DE4" w:rsidRPr="005B5908" w:rsidRDefault="00830DE4" w:rsidP="00830DE4">
      <w:pPr>
        <w:spacing w:after="0" w:line="240" w:lineRule="auto"/>
        <w:rPr>
          <w:rFonts w:ascii="Sylfaen" w:hAnsi="Sylfaen"/>
          <w:szCs w:val="20"/>
          <w:lang w:val="ka-GE"/>
        </w:rPr>
      </w:pPr>
    </w:p>
    <w:p w14:paraId="62B9322C" w14:textId="77777777" w:rsidR="00830DE4" w:rsidRPr="005B5908" w:rsidRDefault="00830DE4" w:rsidP="00830DE4">
      <w:pPr>
        <w:spacing w:after="0" w:line="240" w:lineRule="auto"/>
        <w:rPr>
          <w:rFonts w:ascii="Sylfaen" w:hAnsi="Sylfaen"/>
          <w:szCs w:val="20"/>
          <w:lang w:val="ka-GE"/>
        </w:rPr>
      </w:pPr>
    </w:p>
    <w:p w14:paraId="75C6BC1D" w14:textId="77777777" w:rsidR="00830DE4" w:rsidRPr="005B5908" w:rsidRDefault="00830DE4" w:rsidP="00830DE4">
      <w:pPr>
        <w:spacing w:after="0" w:line="240" w:lineRule="auto"/>
        <w:rPr>
          <w:rFonts w:ascii="Sylfaen" w:hAnsi="Sylfaen"/>
          <w:szCs w:val="20"/>
          <w:lang w:val="ka-GE"/>
        </w:rPr>
      </w:pPr>
      <w:r w:rsidRPr="005B5908">
        <w:rPr>
          <w:rFonts w:ascii="Sylfaen" w:hAnsi="Sylfaen"/>
          <w:szCs w:val="20"/>
          <w:lang w:val="ka-GE"/>
        </w:rPr>
        <w:t>შემსრულებელი:</w:t>
      </w:r>
    </w:p>
    <w:p w14:paraId="642BA795" w14:textId="77777777" w:rsidR="00830DE4" w:rsidRPr="005B5908" w:rsidRDefault="00830DE4" w:rsidP="00830DE4">
      <w:pPr>
        <w:spacing w:after="0" w:line="240" w:lineRule="auto"/>
        <w:rPr>
          <w:rFonts w:ascii="Sylfaen" w:hAnsi="Sylfaen"/>
          <w:szCs w:val="20"/>
          <w:lang w:val="ka-GE"/>
        </w:rPr>
      </w:pPr>
    </w:p>
    <w:p w14:paraId="2D3205FC" w14:textId="340E0D51" w:rsidR="00830DE4" w:rsidRPr="005B5908" w:rsidRDefault="00830DE4" w:rsidP="00830DE4">
      <w:pPr>
        <w:spacing w:after="0" w:line="240" w:lineRule="auto"/>
        <w:rPr>
          <w:rFonts w:ascii="Sylfaen" w:hAnsi="Sylfaen"/>
          <w:sz w:val="24"/>
          <w:lang w:val="ka-GE"/>
        </w:rPr>
      </w:pPr>
      <w:r w:rsidRPr="005B5908">
        <w:rPr>
          <w:rFonts w:ascii="Sylfaen" w:hAnsi="Sylfaen"/>
          <w:sz w:val="20"/>
          <w:szCs w:val="18"/>
          <w:lang w:val="ka-GE"/>
        </w:rPr>
        <w:t xml:space="preserve">სამმართველოს უფროსი                                                                      </w:t>
      </w:r>
      <w:r w:rsidRPr="005B5908">
        <w:rPr>
          <w:rFonts w:ascii="Sylfaen" w:hAnsi="Sylfaen"/>
          <w:sz w:val="20"/>
          <w:szCs w:val="18"/>
          <w:lang w:val="ka-GE"/>
        </w:rPr>
        <w:tab/>
      </w:r>
      <w:r w:rsidRPr="005B5908">
        <w:rPr>
          <w:rFonts w:ascii="Sylfaen" w:hAnsi="Sylfaen"/>
          <w:sz w:val="20"/>
          <w:szCs w:val="18"/>
          <w:lang w:val="ka-GE"/>
        </w:rPr>
        <w:tab/>
      </w:r>
      <w:r w:rsidRPr="005B5908">
        <w:rPr>
          <w:rFonts w:ascii="Sylfaen" w:hAnsi="Sylfaen"/>
          <w:sz w:val="20"/>
          <w:szCs w:val="18"/>
          <w:lang w:val="ka-GE"/>
        </w:rPr>
        <w:tab/>
      </w:r>
      <w:r w:rsidRPr="005B5908">
        <w:rPr>
          <w:rFonts w:ascii="Sylfaen" w:hAnsi="Sylfaen"/>
          <w:szCs w:val="20"/>
          <w:lang w:val="ka-GE"/>
        </w:rPr>
        <w:t>ვერიჩკა მაჭარაშვილი</w:t>
      </w:r>
    </w:p>
    <w:p w14:paraId="731C6CE2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4"/>
          <w:lang w:val="ka-GE"/>
        </w:rPr>
      </w:pPr>
    </w:p>
    <w:p w14:paraId="248A203A" w14:textId="77777777" w:rsidR="00830DE4" w:rsidRPr="005B5908" w:rsidRDefault="00830DE4" w:rsidP="00830DE4">
      <w:pPr>
        <w:spacing w:after="0" w:line="240" w:lineRule="auto"/>
        <w:rPr>
          <w:rFonts w:ascii="Sylfaen" w:hAnsi="Sylfaen"/>
          <w:sz w:val="24"/>
          <w:lang w:val="ka-GE"/>
        </w:rPr>
      </w:pPr>
    </w:p>
    <w:p w14:paraId="25381F5E" w14:textId="77777777" w:rsidR="00830DE4" w:rsidRPr="00957424" w:rsidRDefault="00830DE4" w:rsidP="00A76528">
      <w:pPr>
        <w:ind w:firstLine="720"/>
        <w:jc w:val="both"/>
        <w:rPr>
          <w:rFonts w:ascii="Sylfaen" w:hAnsi="Sylfaen" w:cs="Sylfaen"/>
          <w:lang w:val="ka-GE"/>
        </w:rPr>
      </w:pPr>
    </w:p>
    <w:sectPr w:rsidR="00830DE4" w:rsidRPr="00957424" w:rsidSect="00D909EF">
      <w:pgSz w:w="12240" w:h="15840"/>
      <w:pgMar w:top="1170" w:right="61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478A"/>
    <w:multiLevelType w:val="hybridMultilevel"/>
    <w:tmpl w:val="A312519E"/>
    <w:lvl w:ilvl="0" w:tplc="C318E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7744F"/>
    <w:multiLevelType w:val="hybridMultilevel"/>
    <w:tmpl w:val="EBE2FC12"/>
    <w:lvl w:ilvl="0" w:tplc="6E7ACA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F65"/>
    <w:multiLevelType w:val="hybridMultilevel"/>
    <w:tmpl w:val="A82C1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72AA"/>
    <w:multiLevelType w:val="hybridMultilevel"/>
    <w:tmpl w:val="BA3C34A0"/>
    <w:lvl w:ilvl="0" w:tplc="122A5BB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448CC"/>
    <w:multiLevelType w:val="hybridMultilevel"/>
    <w:tmpl w:val="EC82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153E6"/>
    <w:multiLevelType w:val="hybridMultilevel"/>
    <w:tmpl w:val="E1A28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0B57"/>
    <w:multiLevelType w:val="hybridMultilevel"/>
    <w:tmpl w:val="CB40E190"/>
    <w:lvl w:ilvl="0" w:tplc="E43EC3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2F803F1"/>
    <w:multiLevelType w:val="hybridMultilevel"/>
    <w:tmpl w:val="D9A88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E27F3A"/>
    <w:multiLevelType w:val="hybridMultilevel"/>
    <w:tmpl w:val="960008B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F1194"/>
    <w:multiLevelType w:val="hybridMultilevel"/>
    <w:tmpl w:val="3D5440A6"/>
    <w:lvl w:ilvl="0" w:tplc="B2107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62654F"/>
    <w:multiLevelType w:val="hybridMultilevel"/>
    <w:tmpl w:val="9FB0B46A"/>
    <w:lvl w:ilvl="0" w:tplc="84CE7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34CCA"/>
    <w:multiLevelType w:val="hybridMultilevel"/>
    <w:tmpl w:val="685E41D6"/>
    <w:lvl w:ilvl="0" w:tplc="E00A9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2702A"/>
    <w:multiLevelType w:val="hybridMultilevel"/>
    <w:tmpl w:val="82CC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B20DC"/>
    <w:multiLevelType w:val="hybridMultilevel"/>
    <w:tmpl w:val="288CC970"/>
    <w:lvl w:ilvl="0" w:tplc="FDCC1E0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16701">
    <w:abstractNumId w:val="1"/>
  </w:num>
  <w:num w:numId="2" w16cid:durableId="1448425358">
    <w:abstractNumId w:val="13"/>
  </w:num>
  <w:num w:numId="3" w16cid:durableId="1525754054">
    <w:abstractNumId w:val="2"/>
  </w:num>
  <w:num w:numId="4" w16cid:durableId="1498494801">
    <w:abstractNumId w:val="8"/>
  </w:num>
  <w:num w:numId="5" w16cid:durableId="719089046">
    <w:abstractNumId w:val="11"/>
  </w:num>
  <w:num w:numId="6" w16cid:durableId="2111967501">
    <w:abstractNumId w:val="9"/>
  </w:num>
  <w:num w:numId="7" w16cid:durableId="16783728">
    <w:abstractNumId w:val="3"/>
  </w:num>
  <w:num w:numId="8" w16cid:durableId="201208983">
    <w:abstractNumId w:val="0"/>
  </w:num>
  <w:num w:numId="9" w16cid:durableId="1075008498">
    <w:abstractNumId w:val="12"/>
  </w:num>
  <w:num w:numId="10" w16cid:durableId="2056734336">
    <w:abstractNumId w:val="6"/>
  </w:num>
  <w:num w:numId="11" w16cid:durableId="1255016610">
    <w:abstractNumId w:val="10"/>
  </w:num>
  <w:num w:numId="12" w16cid:durableId="1871069819">
    <w:abstractNumId w:val="5"/>
  </w:num>
  <w:num w:numId="13" w16cid:durableId="1759015383">
    <w:abstractNumId w:val="7"/>
  </w:num>
  <w:num w:numId="14" w16cid:durableId="1433746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3E"/>
    <w:rsid w:val="0001488E"/>
    <w:rsid w:val="000209EC"/>
    <w:rsid w:val="000229AE"/>
    <w:rsid w:val="00030575"/>
    <w:rsid w:val="00037F7D"/>
    <w:rsid w:val="00040AE3"/>
    <w:rsid w:val="000414D8"/>
    <w:rsid w:val="00041D3F"/>
    <w:rsid w:val="00047E25"/>
    <w:rsid w:val="0005365E"/>
    <w:rsid w:val="00053D38"/>
    <w:rsid w:val="00060984"/>
    <w:rsid w:val="000658BE"/>
    <w:rsid w:val="00066DA7"/>
    <w:rsid w:val="00083194"/>
    <w:rsid w:val="000922F8"/>
    <w:rsid w:val="000A0ABF"/>
    <w:rsid w:val="000A5A37"/>
    <w:rsid w:val="000B6EF7"/>
    <w:rsid w:val="000D0C3E"/>
    <w:rsid w:val="000D66DC"/>
    <w:rsid w:val="000E3D4A"/>
    <w:rsid w:val="000E529C"/>
    <w:rsid w:val="000F0BC9"/>
    <w:rsid w:val="000F4D8E"/>
    <w:rsid w:val="0010436D"/>
    <w:rsid w:val="00104699"/>
    <w:rsid w:val="001063B2"/>
    <w:rsid w:val="0011371E"/>
    <w:rsid w:val="00114D5F"/>
    <w:rsid w:val="001169EC"/>
    <w:rsid w:val="00124F37"/>
    <w:rsid w:val="0012628F"/>
    <w:rsid w:val="00134212"/>
    <w:rsid w:val="001354EF"/>
    <w:rsid w:val="00136A1E"/>
    <w:rsid w:val="001403A9"/>
    <w:rsid w:val="00144BC8"/>
    <w:rsid w:val="0014527E"/>
    <w:rsid w:val="00146DB8"/>
    <w:rsid w:val="00152E6B"/>
    <w:rsid w:val="001535C8"/>
    <w:rsid w:val="00156A84"/>
    <w:rsid w:val="00157EA1"/>
    <w:rsid w:val="00170A5B"/>
    <w:rsid w:val="0017579B"/>
    <w:rsid w:val="00177FA8"/>
    <w:rsid w:val="00180459"/>
    <w:rsid w:val="0018179A"/>
    <w:rsid w:val="00184311"/>
    <w:rsid w:val="0019304C"/>
    <w:rsid w:val="00195503"/>
    <w:rsid w:val="001957ED"/>
    <w:rsid w:val="00197065"/>
    <w:rsid w:val="001A03BD"/>
    <w:rsid w:val="001A54D7"/>
    <w:rsid w:val="001A570F"/>
    <w:rsid w:val="001A5D14"/>
    <w:rsid w:val="001B0313"/>
    <w:rsid w:val="001B6E24"/>
    <w:rsid w:val="001C40BF"/>
    <w:rsid w:val="001C6FAA"/>
    <w:rsid w:val="001D1C3B"/>
    <w:rsid w:val="001E4B1E"/>
    <w:rsid w:val="001E7B35"/>
    <w:rsid w:val="001F1EED"/>
    <w:rsid w:val="001F4ED3"/>
    <w:rsid w:val="00200B00"/>
    <w:rsid w:val="00202320"/>
    <w:rsid w:val="0021654A"/>
    <w:rsid w:val="00217F3E"/>
    <w:rsid w:val="002234AA"/>
    <w:rsid w:val="00223BE1"/>
    <w:rsid w:val="00226E62"/>
    <w:rsid w:val="002337A1"/>
    <w:rsid w:val="002445CE"/>
    <w:rsid w:val="00244D56"/>
    <w:rsid w:val="00250D21"/>
    <w:rsid w:val="00256C93"/>
    <w:rsid w:val="002618DC"/>
    <w:rsid w:val="00272EAF"/>
    <w:rsid w:val="00273022"/>
    <w:rsid w:val="0028006B"/>
    <w:rsid w:val="002831F8"/>
    <w:rsid w:val="002908B1"/>
    <w:rsid w:val="00291961"/>
    <w:rsid w:val="002A1064"/>
    <w:rsid w:val="002A3974"/>
    <w:rsid w:val="002B14ED"/>
    <w:rsid w:val="002B34E3"/>
    <w:rsid w:val="002C05E8"/>
    <w:rsid w:val="002C120D"/>
    <w:rsid w:val="002C7B1B"/>
    <w:rsid w:val="002D35D5"/>
    <w:rsid w:val="002D4BE7"/>
    <w:rsid w:val="002D51FC"/>
    <w:rsid w:val="002D655A"/>
    <w:rsid w:val="002D6C86"/>
    <w:rsid w:val="002D77F6"/>
    <w:rsid w:val="002E4898"/>
    <w:rsid w:val="002E4CFC"/>
    <w:rsid w:val="002F1D49"/>
    <w:rsid w:val="002F3322"/>
    <w:rsid w:val="002F6FCE"/>
    <w:rsid w:val="00300AB3"/>
    <w:rsid w:val="003016CE"/>
    <w:rsid w:val="003078FD"/>
    <w:rsid w:val="0032154F"/>
    <w:rsid w:val="00321C2C"/>
    <w:rsid w:val="00330F3A"/>
    <w:rsid w:val="00331C68"/>
    <w:rsid w:val="00343196"/>
    <w:rsid w:val="003435F8"/>
    <w:rsid w:val="00344904"/>
    <w:rsid w:val="00345F34"/>
    <w:rsid w:val="003502D9"/>
    <w:rsid w:val="00354B3E"/>
    <w:rsid w:val="00363874"/>
    <w:rsid w:val="003652EF"/>
    <w:rsid w:val="003703B3"/>
    <w:rsid w:val="00371212"/>
    <w:rsid w:val="00371C9D"/>
    <w:rsid w:val="00376094"/>
    <w:rsid w:val="00385C4F"/>
    <w:rsid w:val="0039538F"/>
    <w:rsid w:val="003A14DB"/>
    <w:rsid w:val="003A5B26"/>
    <w:rsid w:val="003A5FEF"/>
    <w:rsid w:val="003A6E6B"/>
    <w:rsid w:val="003B084C"/>
    <w:rsid w:val="003B0A77"/>
    <w:rsid w:val="003B100C"/>
    <w:rsid w:val="003B1FAE"/>
    <w:rsid w:val="003C5F60"/>
    <w:rsid w:val="003D188E"/>
    <w:rsid w:val="003D2270"/>
    <w:rsid w:val="003D4318"/>
    <w:rsid w:val="003D7079"/>
    <w:rsid w:val="003E1773"/>
    <w:rsid w:val="003E19DF"/>
    <w:rsid w:val="003E76D2"/>
    <w:rsid w:val="003F11D0"/>
    <w:rsid w:val="003F3935"/>
    <w:rsid w:val="003F6037"/>
    <w:rsid w:val="004016A6"/>
    <w:rsid w:val="0040458B"/>
    <w:rsid w:val="004063B3"/>
    <w:rsid w:val="004109E2"/>
    <w:rsid w:val="004122FF"/>
    <w:rsid w:val="004272AF"/>
    <w:rsid w:val="00427B77"/>
    <w:rsid w:val="0043101D"/>
    <w:rsid w:val="0043146F"/>
    <w:rsid w:val="00434A50"/>
    <w:rsid w:val="00446075"/>
    <w:rsid w:val="0045080C"/>
    <w:rsid w:val="00452F57"/>
    <w:rsid w:val="00472399"/>
    <w:rsid w:val="0047736A"/>
    <w:rsid w:val="00480671"/>
    <w:rsid w:val="00485026"/>
    <w:rsid w:val="00485A27"/>
    <w:rsid w:val="00486FA1"/>
    <w:rsid w:val="00492C78"/>
    <w:rsid w:val="00494CB4"/>
    <w:rsid w:val="004A30D6"/>
    <w:rsid w:val="004A424A"/>
    <w:rsid w:val="004B00DC"/>
    <w:rsid w:val="004B635F"/>
    <w:rsid w:val="004C146F"/>
    <w:rsid w:val="004C4C68"/>
    <w:rsid w:val="004D6EB6"/>
    <w:rsid w:val="004E0CCC"/>
    <w:rsid w:val="004E32B9"/>
    <w:rsid w:val="004F21A8"/>
    <w:rsid w:val="0050612B"/>
    <w:rsid w:val="00510469"/>
    <w:rsid w:val="0051673D"/>
    <w:rsid w:val="00517814"/>
    <w:rsid w:val="00521B77"/>
    <w:rsid w:val="0052729D"/>
    <w:rsid w:val="005366DC"/>
    <w:rsid w:val="00537071"/>
    <w:rsid w:val="00541CFB"/>
    <w:rsid w:val="00541F3B"/>
    <w:rsid w:val="005454C9"/>
    <w:rsid w:val="00545648"/>
    <w:rsid w:val="0054697E"/>
    <w:rsid w:val="0054708D"/>
    <w:rsid w:val="00550C25"/>
    <w:rsid w:val="00553AA3"/>
    <w:rsid w:val="00555811"/>
    <w:rsid w:val="00566ADA"/>
    <w:rsid w:val="00572629"/>
    <w:rsid w:val="00572C85"/>
    <w:rsid w:val="005735AB"/>
    <w:rsid w:val="005735ED"/>
    <w:rsid w:val="005757E4"/>
    <w:rsid w:val="00577DDD"/>
    <w:rsid w:val="005802B8"/>
    <w:rsid w:val="00581A3E"/>
    <w:rsid w:val="00581A91"/>
    <w:rsid w:val="0058388F"/>
    <w:rsid w:val="00594F12"/>
    <w:rsid w:val="005A4D15"/>
    <w:rsid w:val="005A5A78"/>
    <w:rsid w:val="005A762B"/>
    <w:rsid w:val="005B1960"/>
    <w:rsid w:val="005B1B52"/>
    <w:rsid w:val="005B4F77"/>
    <w:rsid w:val="005C41E8"/>
    <w:rsid w:val="005C6291"/>
    <w:rsid w:val="005D0126"/>
    <w:rsid w:val="005D6350"/>
    <w:rsid w:val="005D66D4"/>
    <w:rsid w:val="005E0075"/>
    <w:rsid w:val="005E3349"/>
    <w:rsid w:val="005E5402"/>
    <w:rsid w:val="005F08D2"/>
    <w:rsid w:val="005F156C"/>
    <w:rsid w:val="005F1627"/>
    <w:rsid w:val="00605CCB"/>
    <w:rsid w:val="006077A4"/>
    <w:rsid w:val="00607D20"/>
    <w:rsid w:val="00613B72"/>
    <w:rsid w:val="00613C1F"/>
    <w:rsid w:val="0061587E"/>
    <w:rsid w:val="00616D75"/>
    <w:rsid w:val="006243EF"/>
    <w:rsid w:val="00625F8B"/>
    <w:rsid w:val="00627915"/>
    <w:rsid w:val="00641964"/>
    <w:rsid w:val="00642EDB"/>
    <w:rsid w:val="006434E3"/>
    <w:rsid w:val="006479BE"/>
    <w:rsid w:val="006571C1"/>
    <w:rsid w:val="00667DB3"/>
    <w:rsid w:val="0067037A"/>
    <w:rsid w:val="00674FCE"/>
    <w:rsid w:val="00675A20"/>
    <w:rsid w:val="00695DD5"/>
    <w:rsid w:val="006A2D08"/>
    <w:rsid w:val="006A5217"/>
    <w:rsid w:val="006A6AD9"/>
    <w:rsid w:val="006B1816"/>
    <w:rsid w:val="006B1E63"/>
    <w:rsid w:val="006B24CA"/>
    <w:rsid w:val="006B56A4"/>
    <w:rsid w:val="006C3006"/>
    <w:rsid w:val="006F158B"/>
    <w:rsid w:val="006F76A9"/>
    <w:rsid w:val="00704ACB"/>
    <w:rsid w:val="0070704E"/>
    <w:rsid w:val="00712B8F"/>
    <w:rsid w:val="007164FC"/>
    <w:rsid w:val="00717485"/>
    <w:rsid w:val="00725A20"/>
    <w:rsid w:val="007304E3"/>
    <w:rsid w:val="0073258B"/>
    <w:rsid w:val="00734254"/>
    <w:rsid w:val="00734B01"/>
    <w:rsid w:val="00735F17"/>
    <w:rsid w:val="00746F90"/>
    <w:rsid w:val="0075174C"/>
    <w:rsid w:val="007541B3"/>
    <w:rsid w:val="0075625F"/>
    <w:rsid w:val="007566C8"/>
    <w:rsid w:val="007663DF"/>
    <w:rsid w:val="00775799"/>
    <w:rsid w:val="00775871"/>
    <w:rsid w:val="00781825"/>
    <w:rsid w:val="007863D2"/>
    <w:rsid w:val="00787456"/>
    <w:rsid w:val="00790780"/>
    <w:rsid w:val="00791E02"/>
    <w:rsid w:val="00794F5E"/>
    <w:rsid w:val="007A69A5"/>
    <w:rsid w:val="007B0E7B"/>
    <w:rsid w:val="007B20F5"/>
    <w:rsid w:val="007B7C59"/>
    <w:rsid w:val="007C45D6"/>
    <w:rsid w:val="007C50F2"/>
    <w:rsid w:val="007D26D7"/>
    <w:rsid w:val="007D6D48"/>
    <w:rsid w:val="007E77A1"/>
    <w:rsid w:val="007F299C"/>
    <w:rsid w:val="008059E9"/>
    <w:rsid w:val="00811E67"/>
    <w:rsid w:val="00813747"/>
    <w:rsid w:val="008152F7"/>
    <w:rsid w:val="008270ED"/>
    <w:rsid w:val="00827BEC"/>
    <w:rsid w:val="00830DE4"/>
    <w:rsid w:val="0083124E"/>
    <w:rsid w:val="00834B23"/>
    <w:rsid w:val="008363FC"/>
    <w:rsid w:val="008401E0"/>
    <w:rsid w:val="00840797"/>
    <w:rsid w:val="00841021"/>
    <w:rsid w:val="00841326"/>
    <w:rsid w:val="00841F8E"/>
    <w:rsid w:val="00844976"/>
    <w:rsid w:val="00846C57"/>
    <w:rsid w:val="0084711A"/>
    <w:rsid w:val="008535DA"/>
    <w:rsid w:val="00854CD7"/>
    <w:rsid w:val="00855139"/>
    <w:rsid w:val="00855EF4"/>
    <w:rsid w:val="00856CD0"/>
    <w:rsid w:val="00860A24"/>
    <w:rsid w:val="0087716F"/>
    <w:rsid w:val="0089396C"/>
    <w:rsid w:val="00895454"/>
    <w:rsid w:val="008961AB"/>
    <w:rsid w:val="00896D9B"/>
    <w:rsid w:val="008A08D1"/>
    <w:rsid w:val="008A2901"/>
    <w:rsid w:val="008A42AA"/>
    <w:rsid w:val="008A71C1"/>
    <w:rsid w:val="008A754E"/>
    <w:rsid w:val="008C0B6B"/>
    <w:rsid w:val="008C0E70"/>
    <w:rsid w:val="008C2A7C"/>
    <w:rsid w:val="008C3D2E"/>
    <w:rsid w:val="008C770B"/>
    <w:rsid w:val="008D1E4E"/>
    <w:rsid w:val="008D6265"/>
    <w:rsid w:val="008E5DCA"/>
    <w:rsid w:val="008F0B81"/>
    <w:rsid w:val="008F3D0E"/>
    <w:rsid w:val="0090792B"/>
    <w:rsid w:val="009108A8"/>
    <w:rsid w:val="0091151B"/>
    <w:rsid w:val="009123E8"/>
    <w:rsid w:val="00912CE4"/>
    <w:rsid w:val="00917BC8"/>
    <w:rsid w:val="00923B91"/>
    <w:rsid w:val="009331CF"/>
    <w:rsid w:val="0093569D"/>
    <w:rsid w:val="00943620"/>
    <w:rsid w:val="009437AF"/>
    <w:rsid w:val="00944518"/>
    <w:rsid w:val="00957424"/>
    <w:rsid w:val="009576BA"/>
    <w:rsid w:val="0096346E"/>
    <w:rsid w:val="00971A5C"/>
    <w:rsid w:val="00983156"/>
    <w:rsid w:val="00986354"/>
    <w:rsid w:val="00990A98"/>
    <w:rsid w:val="00992295"/>
    <w:rsid w:val="009A04E5"/>
    <w:rsid w:val="009A2198"/>
    <w:rsid w:val="009A4782"/>
    <w:rsid w:val="009A49BB"/>
    <w:rsid w:val="009B2399"/>
    <w:rsid w:val="009C01FD"/>
    <w:rsid w:val="009C5750"/>
    <w:rsid w:val="009C72CF"/>
    <w:rsid w:val="009D06DE"/>
    <w:rsid w:val="009E5653"/>
    <w:rsid w:val="009F20A6"/>
    <w:rsid w:val="009F4CD7"/>
    <w:rsid w:val="009F5107"/>
    <w:rsid w:val="00A00E79"/>
    <w:rsid w:val="00A12ED9"/>
    <w:rsid w:val="00A145D6"/>
    <w:rsid w:val="00A17970"/>
    <w:rsid w:val="00A221FC"/>
    <w:rsid w:val="00A24A7B"/>
    <w:rsid w:val="00A30288"/>
    <w:rsid w:val="00A3354D"/>
    <w:rsid w:val="00A373FF"/>
    <w:rsid w:val="00A37669"/>
    <w:rsid w:val="00A3782E"/>
    <w:rsid w:val="00A379E5"/>
    <w:rsid w:val="00A400B5"/>
    <w:rsid w:val="00A40D51"/>
    <w:rsid w:val="00A4683E"/>
    <w:rsid w:val="00A501C5"/>
    <w:rsid w:val="00A5256A"/>
    <w:rsid w:val="00A63286"/>
    <w:rsid w:val="00A63F16"/>
    <w:rsid w:val="00A66BD6"/>
    <w:rsid w:val="00A76528"/>
    <w:rsid w:val="00A847CC"/>
    <w:rsid w:val="00A84E27"/>
    <w:rsid w:val="00A860D8"/>
    <w:rsid w:val="00A91000"/>
    <w:rsid w:val="00A97956"/>
    <w:rsid w:val="00AA11FC"/>
    <w:rsid w:val="00AA3BE9"/>
    <w:rsid w:val="00AA4901"/>
    <w:rsid w:val="00AA72D1"/>
    <w:rsid w:val="00AB73E2"/>
    <w:rsid w:val="00AB7E37"/>
    <w:rsid w:val="00AC1149"/>
    <w:rsid w:val="00AC1DC8"/>
    <w:rsid w:val="00AC1E1E"/>
    <w:rsid w:val="00AC4253"/>
    <w:rsid w:val="00AC589D"/>
    <w:rsid w:val="00AD01C9"/>
    <w:rsid w:val="00AE2B91"/>
    <w:rsid w:val="00AF5E14"/>
    <w:rsid w:val="00B00FBB"/>
    <w:rsid w:val="00B01202"/>
    <w:rsid w:val="00B01599"/>
    <w:rsid w:val="00B02099"/>
    <w:rsid w:val="00B057CB"/>
    <w:rsid w:val="00B07AAD"/>
    <w:rsid w:val="00B149C7"/>
    <w:rsid w:val="00B265B8"/>
    <w:rsid w:val="00B2704F"/>
    <w:rsid w:val="00B274A3"/>
    <w:rsid w:val="00B27ACA"/>
    <w:rsid w:val="00B27BE3"/>
    <w:rsid w:val="00B30343"/>
    <w:rsid w:val="00B359C9"/>
    <w:rsid w:val="00B3698B"/>
    <w:rsid w:val="00B40BE3"/>
    <w:rsid w:val="00B50169"/>
    <w:rsid w:val="00B6063E"/>
    <w:rsid w:val="00B60B29"/>
    <w:rsid w:val="00B61673"/>
    <w:rsid w:val="00B627E8"/>
    <w:rsid w:val="00B710BA"/>
    <w:rsid w:val="00B73A2C"/>
    <w:rsid w:val="00B77474"/>
    <w:rsid w:val="00B829E5"/>
    <w:rsid w:val="00B87599"/>
    <w:rsid w:val="00B953F0"/>
    <w:rsid w:val="00BA01B2"/>
    <w:rsid w:val="00BA1123"/>
    <w:rsid w:val="00BA2D0C"/>
    <w:rsid w:val="00BA677E"/>
    <w:rsid w:val="00BB47AE"/>
    <w:rsid w:val="00BC3377"/>
    <w:rsid w:val="00BD73A9"/>
    <w:rsid w:val="00BE1A81"/>
    <w:rsid w:val="00BE64E2"/>
    <w:rsid w:val="00BF03AB"/>
    <w:rsid w:val="00BF2618"/>
    <w:rsid w:val="00C022AC"/>
    <w:rsid w:val="00C04C77"/>
    <w:rsid w:val="00C12C85"/>
    <w:rsid w:val="00C133D1"/>
    <w:rsid w:val="00C2494C"/>
    <w:rsid w:val="00C35C24"/>
    <w:rsid w:val="00C3733C"/>
    <w:rsid w:val="00C4114F"/>
    <w:rsid w:val="00C440E7"/>
    <w:rsid w:val="00C51F76"/>
    <w:rsid w:val="00C616E4"/>
    <w:rsid w:val="00C64719"/>
    <w:rsid w:val="00C67CA8"/>
    <w:rsid w:val="00C73216"/>
    <w:rsid w:val="00C82C67"/>
    <w:rsid w:val="00C8304D"/>
    <w:rsid w:val="00C8413C"/>
    <w:rsid w:val="00C84893"/>
    <w:rsid w:val="00C92574"/>
    <w:rsid w:val="00C92594"/>
    <w:rsid w:val="00CA1C44"/>
    <w:rsid w:val="00CA6BDF"/>
    <w:rsid w:val="00CB1CC6"/>
    <w:rsid w:val="00CB30F8"/>
    <w:rsid w:val="00CD2DF9"/>
    <w:rsid w:val="00CD31F4"/>
    <w:rsid w:val="00CD7672"/>
    <w:rsid w:val="00CE2931"/>
    <w:rsid w:val="00CF6194"/>
    <w:rsid w:val="00CF6596"/>
    <w:rsid w:val="00D04203"/>
    <w:rsid w:val="00D20576"/>
    <w:rsid w:val="00D2309A"/>
    <w:rsid w:val="00D324C6"/>
    <w:rsid w:val="00D418A2"/>
    <w:rsid w:val="00D445BF"/>
    <w:rsid w:val="00D5107C"/>
    <w:rsid w:val="00D535EA"/>
    <w:rsid w:val="00D549CA"/>
    <w:rsid w:val="00D566BD"/>
    <w:rsid w:val="00D57C3C"/>
    <w:rsid w:val="00D6064D"/>
    <w:rsid w:val="00D62206"/>
    <w:rsid w:val="00D63165"/>
    <w:rsid w:val="00D66423"/>
    <w:rsid w:val="00D74917"/>
    <w:rsid w:val="00D75E22"/>
    <w:rsid w:val="00D777CA"/>
    <w:rsid w:val="00D830F6"/>
    <w:rsid w:val="00D8348F"/>
    <w:rsid w:val="00D85F95"/>
    <w:rsid w:val="00D87802"/>
    <w:rsid w:val="00D909EF"/>
    <w:rsid w:val="00D95598"/>
    <w:rsid w:val="00DA2B42"/>
    <w:rsid w:val="00DA5A99"/>
    <w:rsid w:val="00DA7882"/>
    <w:rsid w:val="00DC1925"/>
    <w:rsid w:val="00DD4C35"/>
    <w:rsid w:val="00DD721F"/>
    <w:rsid w:val="00DE30A2"/>
    <w:rsid w:val="00DE4656"/>
    <w:rsid w:val="00DF4556"/>
    <w:rsid w:val="00DF5A96"/>
    <w:rsid w:val="00E025E2"/>
    <w:rsid w:val="00E044CB"/>
    <w:rsid w:val="00E058B1"/>
    <w:rsid w:val="00E05FC0"/>
    <w:rsid w:val="00E20FEC"/>
    <w:rsid w:val="00E30874"/>
    <w:rsid w:val="00E356BC"/>
    <w:rsid w:val="00E46490"/>
    <w:rsid w:val="00E5090F"/>
    <w:rsid w:val="00E53041"/>
    <w:rsid w:val="00E535F9"/>
    <w:rsid w:val="00E71960"/>
    <w:rsid w:val="00E750A6"/>
    <w:rsid w:val="00E767A0"/>
    <w:rsid w:val="00E76D6D"/>
    <w:rsid w:val="00E83B82"/>
    <w:rsid w:val="00E85BB5"/>
    <w:rsid w:val="00E92252"/>
    <w:rsid w:val="00E92A64"/>
    <w:rsid w:val="00EA3899"/>
    <w:rsid w:val="00EA470D"/>
    <w:rsid w:val="00EA658F"/>
    <w:rsid w:val="00EB10EA"/>
    <w:rsid w:val="00EB7676"/>
    <w:rsid w:val="00EC1B22"/>
    <w:rsid w:val="00EC3659"/>
    <w:rsid w:val="00EC76B2"/>
    <w:rsid w:val="00ED2427"/>
    <w:rsid w:val="00ED4CC0"/>
    <w:rsid w:val="00ED7668"/>
    <w:rsid w:val="00EE14D7"/>
    <w:rsid w:val="00EE2EF1"/>
    <w:rsid w:val="00EE461F"/>
    <w:rsid w:val="00EE78CB"/>
    <w:rsid w:val="00F008AD"/>
    <w:rsid w:val="00F0204F"/>
    <w:rsid w:val="00F05FB9"/>
    <w:rsid w:val="00F245AE"/>
    <w:rsid w:val="00F300AB"/>
    <w:rsid w:val="00F342CA"/>
    <w:rsid w:val="00F3459B"/>
    <w:rsid w:val="00F37599"/>
    <w:rsid w:val="00F4307F"/>
    <w:rsid w:val="00F5002E"/>
    <w:rsid w:val="00F61168"/>
    <w:rsid w:val="00F62155"/>
    <w:rsid w:val="00F63425"/>
    <w:rsid w:val="00F664DC"/>
    <w:rsid w:val="00F675EA"/>
    <w:rsid w:val="00F67765"/>
    <w:rsid w:val="00F67BEE"/>
    <w:rsid w:val="00F72C41"/>
    <w:rsid w:val="00F73B42"/>
    <w:rsid w:val="00F73D28"/>
    <w:rsid w:val="00F82D94"/>
    <w:rsid w:val="00F90D39"/>
    <w:rsid w:val="00F950CD"/>
    <w:rsid w:val="00F9677F"/>
    <w:rsid w:val="00FA437F"/>
    <w:rsid w:val="00FB006C"/>
    <w:rsid w:val="00FB0235"/>
    <w:rsid w:val="00FB1819"/>
    <w:rsid w:val="00FB78E8"/>
    <w:rsid w:val="00FD0AC2"/>
    <w:rsid w:val="00FD433F"/>
    <w:rsid w:val="00FF0B3E"/>
    <w:rsid w:val="00FF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799F"/>
  <w15:docId w15:val="{B66C4A34-D694-4715-B220-BD98B185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6A1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53AA3"/>
    <w:pPr>
      <w:spacing w:after="0" w:line="240" w:lineRule="auto"/>
      <w:ind w:left="2520" w:hanging="1812"/>
      <w:jc w:val="both"/>
    </w:pPr>
    <w:rPr>
      <w:rFonts w:ascii="AcadNusx" w:eastAsia="Times New Roman" w:hAnsi="AcadNusx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53AA3"/>
    <w:rPr>
      <w:rFonts w:ascii="AcadNusx" w:eastAsia="Times New Roman" w:hAnsi="AcadNusx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2024-09-10T12:30:00Z</cp:lastPrinted>
  <dcterms:created xsi:type="dcterms:W3CDTF">2024-09-11T10:55:00Z</dcterms:created>
  <dcterms:modified xsi:type="dcterms:W3CDTF">2024-09-11T10:55:00Z</dcterms:modified>
</cp:coreProperties>
</file>